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6E1F" w14:textId="186BF30B" w:rsidR="0091169F" w:rsidRPr="00876061" w:rsidRDefault="006A0DCA" w:rsidP="006A0DCA">
      <w:pPr>
        <w:ind w:left="270" w:hanging="270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 xml:space="preserve">     </w:t>
      </w:r>
      <w:r w:rsidR="0091169F" w:rsidRPr="00786978">
        <w:rPr>
          <w:sz w:val="24"/>
          <w:szCs w:val="24"/>
        </w:rPr>
        <w:t>Use the following checklist to aid in identifying which documents can provide evidence that the</w:t>
      </w:r>
      <w:r w:rsidRPr="00786978">
        <w:rPr>
          <w:sz w:val="24"/>
          <w:szCs w:val="24"/>
        </w:rPr>
        <w:t xml:space="preserve">                           </w:t>
      </w:r>
      <w:r w:rsidR="0091169F" w:rsidRPr="00786978">
        <w:rPr>
          <w:sz w:val="24"/>
          <w:szCs w:val="24"/>
        </w:rPr>
        <w:t xml:space="preserve"> Sponsor</w:t>
      </w:r>
      <w:r w:rsidR="00343AF8">
        <w:rPr>
          <w:sz w:val="24"/>
          <w:szCs w:val="24"/>
        </w:rPr>
        <w:t xml:space="preserve"> - I</w:t>
      </w:r>
      <w:r w:rsidR="0091169F" w:rsidRPr="00786978">
        <w:rPr>
          <w:sz w:val="24"/>
          <w:szCs w:val="24"/>
        </w:rPr>
        <w:t>nvestigator has fulfilled his/her responsibilit</w:t>
      </w:r>
      <w:r w:rsidR="00343AF8">
        <w:rPr>
          <w:sz w:val="24"/>
          <w:szCs w:val="24"/>
        </w:rPr>
        <w:t xml:space="preserve">ies as the holder of an Investigational New Drug (IND). </w:t>
      </w:r>
    </w:p>
    <w:tbl>
      <w:tblPr>
        <w:tblStyle w:val="TableGrid"/>
        <w:tblW w:w="0" w:type="auto"/>
        <w:tblInd w:w="2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10"/>
        <w:gridCol w:w="5850"/>
      </w:tblGrid>
      <w:tr w:rsidR="0091169F" w14:paraId="7D12BDF9" w14:textId="77777777" w:rsidTr="00CA5CCC">
        <w:trPr>
          <w:trHeight w:val="377"/>
        </w:trPr>
        <w:tc>
          <w:tcPr>
            <w:tcW w:w="4410" w:type="dxa"/>
            <w:shd w:val="clear" w:color="auto" w:fill="F2F2F2" w:themeFill="background1" w:themeFillShade="F2"/>
          </w:tcPr>
          <w:p w14:paraId="2622ADF7" w14:textId="2FB1716F" w:rsidR="0091169F" w:rsidRDefault="0091169F" w:rsidP="0091169F">
            <w:pPr>
              <w:jc w:val="center"/>
              <w:rPr>
                <w:b/>
                <w:bCs/>
              </w:rPr>
            </w:pPr>
            <w:bookmarkStart w:id="0" w:name="_Hlk33536842"/>
            <w:r>
              <w:rPr>
                <w:b/>
                <w:bCs/>
              </w:rPr>
              <w:t xml:space="preserve">FDA REGULATIONS 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14:paraId="1B789C59" w14:textId="3D88CA0F" w:rsidR="0091169F" w:rsidRDefault="00841A51" w:rsidP="00911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C81B19">
              <w:rPr>
                <w:b/>
                <w:bCs/>
              </w:rPr>
              <w:t>ORRESPONDING DOCUMENTS</w:t>
            </w:r>
          </w:p>
        </w:tc>
      </w:tr>
      <w:bookmarkEnd w:id="0"/>
      <w:tr w:rsidR="00427CE1" w14:paraId="5AB2869D" w14:textId="77777777" w:rsidTr="00CA5CCC">
        <w:tc>
          <w:tcPr>
            <w:tcW w:w="10260" w:type="dxa"/>
            <w:gridSpan w:val="2"/>
            <w:shd w:val="clear" w:color="auto" w:fill="FFFFFF" w:themeFill="background1"/>
          </w:tcPr>
          <w:p w14:paraId="292B00CE" w14:textId="39B528F5" w:rsidR="00427CE1" w:rsidRPr="00BC122C" w:rsidRDefault="00427CE1" w:rsidP="009116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C122C">
              <w:rPr>
                <w:b/>
                <w:bCs/>
                <w:color w:val="0070C0"/>
                <w:sz w:val="24"/>
                <w:szCs w:val="24"/>
              </w:rPr>
              <w:t xml:space="preserve">SPONSOR RESPONSIBILITIES </w:t>
            </w:r>
            <w:r w:rsidR="004C0010">
              <w:rPr>
                <w:b/>
                <w:bCs/>
                <w:color w:val="0070C0"/>
                <w:sz w:val="24"/>
                <w:szCs w:val="24"/>
              </w:rPr>
              <w:t>(</w:t>
            </w:r>
            <w:r w:rsidRPr="00BC122C">
              <w:rPr>
                <w:b/>
                <w:bCs/>
                <w:color w:val="0070C0"/>
                <w:sz w:val="24"/>
                <w:szCs w:val="24"/>
              </w:rPr>
              <w:t>312.50</w:t>
            </w:r>
            <w:r w:rsidR="004C0010">
              <w:rPr>
                <w:b/>
                <w:bCs/>
                <w:color w:val="0070C0"/>
                <w:sz w:val="24"/>
                <w:szCs w:val="24"/>
              </w:rPr>
              <w:t>)</w:t>
            </w:r>
          </w:p>
          <w:p w14:paraId="4BA7AB35" w14:textId="75F1231B" w:rsidR="00377A36" w:rsidRPr="00BC122C" w:rsidRDefault="00F01D6F" w:rsidP="00377A36">
            <w:pPr>
              <w:pStyle w:val="ListParagraph"/>
              <w:numPr>
                <w:ilvl w:val="0"/>
                <w:numId w:val="27"/>
              </w:numPr>
              <w:rPr>
                <w:i/>
                <w:iCs/>
                <w:color w:val="0070C0"/>
                <w:sz w:val="20"/>
                <w:szCs w:val="20"/>
              </w:rPr>
            </w:pPr>
            <w:r w:rsidRPr="00BC122C">
              <w:rPr>
                <w:i/>
                <w:iCs/>
                <w:color w:val="0070C0"/>
                <w:sz w:val="20"/>
                <w:szCs w:val="20"/>
              </w:rPr>
              <w:t xml:space="preserve">Sponsors are responsible for selecting </w:t>
            </w:r>
            <w:r w:rsidR="006741EB" w:rsidRPr="00BC122C">
              <w:rPr>
                <w:i/>
                <w:iCs/>
                <w:color w:val="0070C0"/>
                <w:sz w:val="20"/>
                <w:szCs w:val="20"/>
              </w:rPr>
              <w:t>qualified investigators</w:t>
            </w:r>
            <w:r w:rsidR="00343AF8">
              <w:rPr>
                <w:i/>
                <w:iCs/>
                <w:color w:val="0070C0"/>
                <w:sz w:val="20"/>
                <w:szCs w:val="20"/>
              </w:rPr>
              <w:t xml:space="preserve"> and</w:t>
            </w:r>
            <w:r w:rsidR="00EA7B17" w:rsidRPr="00BC122C">
              <w:rPr>
                <w:i/>
                <w:iCs/>
                <w:color w:val="0070C0"/>
                <w:sz w:val="20"/>
                <w:szCs w:val="20"/>
              </w:rPr>
              <w:t xml:space="preserve"> providing them with the information they need to conduct the inv</w:t>
            </w:r>
            <w:r w:rsidR="009276D1" w:rsidRPr="00BC122C">
              <w:rPr>
                <w:i/>
                <w:iCs/>
                <w:color w:val="0070C0"/>
                <w:sz w:val="20"/>
                <w:szCs w:val="20"/>
              </w:rPr>
              <w:t>estigation properly.</w:t>
            </w:r>
          </w:p>
          <w:p w14:paraId="53382A34" w14:textId="3EDCB66C" w:rsidR="003F2140" w:rsidRPr="00786978" w:rsidRDefault="008C4D7E" w:rsidP="00377A36">
            <w:pPr>
              <w:pStyle w:val="ListParagraph"/>
              <w:numPr>
                <w:ilvl w:val="0"/>
                <w:numId w:val="27"/>
              </w:numPr>
            </w:pPr>
            <w:r w:rsidRPr="00BC122C">
              <w:rPr>
                <w:i/>
                <w:iCs/>
                <w:color w:val="0070C0"/>
                <w:sz w:val="20"/>
                <w:szCs w:val="20"/>
              </w:rPr>
              <w:t>Sponsors must ensure</w:t>
            </w:r>
            <w:r w:rsidR="00F00EF3" w:rsidRPr="00BC122C">
              <w:rPr>
                <w:i/>
                <w:iCs/>
                <w:color w:val="0070C0"/>
                <w:sz w:val="20"/>
                <w:szCs w:val="20"/>
              </w:rPr>
              <w:t xml:space="preserve"> the </w:t>
            </w:r>
            <w:r w:rsidR="00003393" w:rsidRPr="00BC122C">
              <w:rPr>
                <w:i/>
                <w:iCs/>
                <w:color w:val="0070C0"/>
                <w:sz w:val="20"/>
                <w:szCs w:val="20"/>
              </w:rPr>
              <w:t>investigation</w:t>
            </w:r>
            <w:r w:rsidR="00583E66" w:rsidRPr="00BC122C">
              <w:rPr>
                <w:i/>
                <w:iCs/>
                <w:color w:val="0070C0"/>
                <w:sz w:val="20"/>
                <w:szCs w:val="20"/>
              </w:rPr>
              <w:t xml:space="preserve"> follows</w:t>
            </w:r>
            <w:r w:rsidR="009F2187" w:rsidRPr="00BC122C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647A48" w:rsidRPr="00BC122C">
              <w:rPr>
                <w:i/>
                <w:iCs/>
                <w:color w:val="0070C0"/>
                <w:sz w:val="20"/>
                <w:szCs w:val="20"/>
              </w:rPr>
              <w:t>proper monitoring</w:t>
            </w:r>
            <w:r w:rsidR="00603FA0" w:rsidRPr="00BC122C">
              <w:rPr>
                <w:i/>
                <w:iCs/>
                <w:color w:val="0070C0"/>
                <w:sz w:val="20"/>
                <w:szCs w:val="20"/>
              </w:rPr>
              <w:t xml:space="preserve"> and</w:t>
            </w:r>
            <w:r w:rsidR="001B3FB1" w:rsidRPr="00BC122C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343AF8">
              <w:rPr>
                <w:i/>
                <w:iCs/>
                <w:color w:val="0070C0"/>
                <w:sz w:val="20"/>
                <w:szCs w:val="20"/>
              </w:rPr>
              <w:t xml:space="preserve">is </w:t>
            </w:r>
            <w:r w:rsidR="00CF79BA" w:rsidRPr="00BC122C">
              <w:rPr>
                <w:i/>
                <w:iCs/>
                <w:color w:val="0070C0"/>
                <w:sz w:val="20"/>
                <w:szCs w:val="20"/>
              </w:rPr>
              <w:t xml:space="preserve">conducted in accordance with </w:t>
            </w:r>
            <w:r w:rsidR="009F2187" w:rsidRPr="00BC122C">
              <w:rPr>
                <w:i/>
                <w:iCs/>
                <w:color w:val="0070C0"/>
                <w:sz w:val="20"/>
                <w:szCs w:val="20"/>
              </w:rPr>
              <w:t>the investigational</w:t>
            </w:r>
            <w:r w:rsidR="00CF79BA" w:rsidRPr="00BC122C">
              <w:rPr>
                <w:i/>
                <w:iCs/>
                <w:color w:val="0070C0"/>
                <w:sz w:val="20"/>
                <w:szCs w:val="20"/>
              </w:rPr>
              <w:t xml:space="preserve"> plan and protocol</w:t>
            </w:r>
            <w:r w:rsidR="00C3332E" w:rsidRPr="00BC122C">
              <w:rPr>
                <w:i/>
                <w:iCs/>
                <w:color w:val="0070C0"/>
                <w:sz w:val="20"/>
                <w:szCs w:val="20"/>
              </w:rPr>
              <w:t xml:space="preserve"> contained in IND</w:t>
            </w:r>
            <w:r w:rsidR="00603FA0" w:rsidRPr="00BC122C">
              <w:rPr>
                <w:color w:val="0070C0"/>
                <w:sz w:val="20"/>
                <w:szCs w:val="20"/>
              </w:rPr>
              <w:t>.</w:t>
            </w:r>
          </w:p>
          <w:p w14:paraId="7E2B358E" w14:textId="00A4F42E" w:rsidR="00343AF8" w:rsidRPr="009276D1" w:rsidRDefault="00343AF8" w:rsidP="00786978">
            <w:pPr>
              <w:pStyle w:val="ListParagraph"/>
            </w:pPr>
          </w:p>
        </w:tc>
      </w:tr>
      <w:tr w:rsidR="0091169F" w14:paraId="49ED7572" w14:textId="77777777" w:rsidTr="00786978">
        <w:trPr>
          <w:trHeight w:val="1263"/>
        </w:trPr>
        <w:tc>
          <w:tcPr>
            <w:tcW w:w="4410" w:type="dxa"/>
            <w:shd w:val="clear" w:color="auto" w:fill="FFFFFF" w:themeFill="background1"/>
          </w:tcPr>
          <w:p w14:paraId="62F5CAD3" w14:textId="2E3A3798" w:rsidR="0091169F" w:rsidRPr="00A86BC3" w:rsidRDefault="0091169F" w:rsidP="001F32B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color w:val="0070C0"/>
              </w:rPr>
            </w:pPr>
            <w:r w:rsidRPr="00A86BC3">
              <w:rPr>
                <w:b/>
                <w:bCs/>
                <w:color w:val="0070C0"/>
              </w:rPr>
              <w:t xml:space="preserve">Protocol </w:t>
            </w:r>
            <w:r w:rsidRPr="00BC122C">
              <w:rPr>
                <w:b/>
                <w:bCs/>
                <w:color w:val="0070C0"/>
              </w:rPr>
              <w:t>Amendments</w:t>
            </w:r>
            <w:r w:rsidRPr="00A86BC3">
              <w:rPr>
                <w:b/>
                <w:bCs/>
                <w:color w:val="0070C0"/>
              </w:rPr>
              <w:t xml:space="preserve"> (312.30)</w:t>
            </w:r>
          </w:p>
          <w:p w14:paraId="0A73928C" w14:textId="183DBE43" w:rsidR="0091169F" w:rsidRPr="00BF527E" w:rsidRDefault="0091169F" w:rsidP="00425F1A">
            <w:pPr>
              <w:pStyle w:val="ListParagraph"/>
              <w:numPr>
                <w:ilvl w:val="0"/>
                <w:numId w:val="10"/>
              </w:numPr>
            </w:pPr>
            <w:r w:rsidRPr="00BF527E">
              <w:t>New protocol</w:t>
            </w:r>
          </w:p>
          <w:p w14:paraId="13B8C624" w14:textId="18DBB210" w:rsidR="0091169F" w:rsidRPr="00BF527E" w:rsidRDefault="0091169F" w:rsidP="00425F1A">
            <w:pPr>
              <w:pStyle w:val="ListParagraph"/>
              <w:numPr>
                <w:ilvl w:val="0"/>
                <w:numId w:val="10"/>
              </w:numPr>
            </w:pPr>
            <w:r w:rsidRPr="00BF527E">
              <w:t>Changes to existing protocol</w:t>
            </w:r>
          </w:p>
          <w:p w14:paraId="0DE322F5" w14:textId="120E73DA" w:rsidR="0091169F" w:rsidRDefault="0091169F" w:rsidP="006C62C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BF527E">
              <w:t>New Investigator</w:t>
            </w:r>
          </w:p>
        </w:tc>
        <w:tc>
          <w:tcPr>
            <w:tcW w:w="5850" w:type="dxa"/>
            <w:shd w:val="clear" w:color="auto" w:fill="FFFFFF" w:themeFill="background1"/>
          </w:tcPr>
          <w:p w14:paraId="1337429E" w14:textId="77777777" w:rsidR="00896336" w:rsidRPr="006A6893" w:rsidRDefault="007D5C87" w:rsidP="009B75F9">
            <w:pPr>
              <w:pStyle w:val="ListParagraph"/>
              <w:numPr>
                <w:ilvl w:val="0"/>
                <w:numId w:val="8"/>
              </w:numPr>
            </w:pPr>
            <w:r w:rsidRPr="006A6893">
              <w:t>Original IND application (including 1571)</w:t>
            </w:r>
          </w:p>
          <w:p w14:paraId="7FAF1B48" w14:textId="77777777" w:rsidR="007D5C87" w:rsidRPr="006A6893" w:rsidRDefault="007D5C87" w:rsidP="009B75F9">
            <w:pPr>
              <w:pStyle w:val="ListParagraph"/>
              <w:numPr>
                <w:ilvl w:val="0"/>
                <w:numId w:val="8"/>
              </w:numPr>
            </w:pPr>
            <w:r w:rsidRPr="006A6893">
              <w:t>FDA letter of no ob</w:t>
            </w:r>
            <w:r w:rsidR="00681322" w:rsidRPr="006A6893">
              <w:t>jection, if provided</w:t>
            </w:r>
          </w:p>
          <w:p w14:paraId="5DC0D663" w14:textId="0122FA35" w:rsidR="00B66153" w:rsidRPr="006A6893" w:rsidRDefault="00B66153" w:rsidP="006A6893">
            <w:pPr>
              <w:rPr>
                <w:b/>
                <w:bCs/>
              </w:rPr>
            </w:pPr>
          </w:p>
        </w:tc>
      </w:tr>
      <w:tr w:rsidR="0091169F" w14:paraId="3ECB454E" w14:textId="77777777" w:rsidTr="00786978">
        <w:trPr>
          <w:trHeight w:val="1785"/>
        </w:trPr>
        <w:tc>
          <w:tcPr>
            <w:tcW w:w="4410" w:type="dxa"/>
            <w:shd w:val="clear" w:color="auto" w:fill="FFFFFF" w:themeFill="background1"/>
          </w:tcPr>
          <w:p w14:paraId="04D99264" w14:textId="77777777" w:rsidR="0091169F" w:rsidRPr="00A86BC3" w:rsidRDefault="00BF527E" w:rsidP="001F32B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color w:val="0070C0"/>
              </w:rPr>
            </w:pPr>
            <w:r w:rsidRPr="00A86BC3">
              <w:rPr>
                <w:b/>
                <w:bCs/>
                <w:color w:val="0070C0"/>
              </w:rPr>
              <w:t>Information Amendments (312.31)</w:t>
            </w:r>
          </w:p>
          <w:p w14:paraId="35BF7C51" w14:textId="13752AD8" w:rsidR="00516B39" w:rsidRPr="00516B39" w:rsidRDefault="00BF527E" w:rsidP="006C62C7">
            <w:pPr>
              <w:pStyle w:val="ListParagraph"/>
              <w:numPr>
                <w:ilvl w:val="0"/>
                <w:numId w:val="6"/>
              </w:numPr>
              <w:ind w:left="720"/>
              <w:rPr>
                <w:b/>
                <w:bCs/>
              </w:rPr>
            </w:pPr>
            <w:r>
              <w:t>Essential information not within the scope of a protocol amendment (e.g.</w:t>
            </w:r>
            <w:r w:rsidR="00560990">
              <w:t>,</w:t>
            </w:r>
            <w:r>
              <w:t xml:space="preserve"> new technical information, discontinuation of clinical investigation</w:t>
            </w:r>
          </w:p>
        </w:tc>
        <w:tc>
          <w:tcPr>
            <w:tcW w:w="5850" w:type="dxa"/>
            <w:shd w:val="clear" w:color="auto" w:fill="FFFFFF" w:themeFill="background1"/>
          </w:tcPr>
          <w:p w14:paraId="470158D3" w14:textId="77777777" w:rsidR="0091169F" w:rsidRPr="00C342C4" w:rsidRDefault="0034485B" w:rsidP="00B66153">
            <w:pPr>
              <w:pStyle w:val="ListParagraph"/>
              <w:numPr>
                <w:ilvl w:val="0"/>
                <w:numId w:val="5"/>
              </w:numPr>
              <w:jc w:val="both"/>
            </w:pPr>
            <w:r w:rsidRPr="00C342C4">
              <w:t>Amendments with 1571</w:t>
            </w:r>
          </w:p>
          <w:p w14:paraId="0E110A78" w14:textId="232A52C0" w:rsidR="0034485B" w:rsidRPr="00BF527E" w:rsidRDefault="0034485B" w:rsidP="0034485B">
            <w:pPr>
              <w:pStyle w:val="ListParagraph"/>
              <w:ind w:left="360"/>
              <w:jc w:val="both"/>
              <w:rPr>
                <w:b/>
                <w:bCs/>
              </w:rPr>
            </w:pPr>
          </w:p>
        </w:tc>
      </w:tr>
      <w:tr w:rsidR="0091169F" w14:paraId="0B84B11F" w14:textId="77777777" w:rsidTr="00786978">
        <w:trPr>
          <w:trHeight w:val="3225"/>
        </w:trPr>
        <w:tc>
          <w:tcPr>
            <w:tcW w:w="4410" w:type="dxa"/>
            <w:shd w:val="clear" w:color="auto" w:fill="FFFFFF" w:themeFill="background1"/>
          </w:tcPr>
          <w:p w14:paraId="248DD109" w14:textId="77777777" w:rsidR="00B62C0D" w:rsidRPr="000E7CE9" w:rsidRDefault="00D31CED" w:rsidP="001F32B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color w:val="0070C0"/>
              </w:rPr>
            </w:pPr>
            <w:r w:rsidRPr="000E7CE9">
              <w:rPr>
                <w:b/>
                <w:bCs/>
                <w:color w:val="0070C0"/>
              </w:rPr>
              <w:t>IND Safety Reports (312.32</w:t>
            </w:r>
            <w:r w:rsidR="00B62C0D" w:rsidRPr="000E7CE9">
              <w:rPr>
                <w:b/>
                <w:bCs/>
                <w:color w:val="0070C0"/>
              </w:rPr>
              <w:t>)</w:t>
            </w:r>
          </w:p>
          <w:p w14:paraId="1C05D75B" w14:textId="10F957D8" w:rsidR="0091169F" w:rsidRDefault="009B6DC6" w:rsidP="00425F1A">
            <w:pPr>
              <w:pStyle w:val="ListParagraph"/>
              <w:numPr>
                <w:ilvl w:val="0"/>
                <w:numId w:val="11"/>
              </w:numPr>
            </w:pPr>
            <w:r>
              <w:t>Serious, related, unexpected or significant preclinical findings</w:t>
            </w:r>
            <w:r w:rsidR="001A498F">
              <w:t xml:space="preserve"> (written reports (e.g.</w:t>
            </w:r>
            <w:r w:rsidR="00560990">
              <w:t>,</w:t>
            </w:r>
            <w:r w:rsidR="001A498F">
              <w:t xml:space="preserve"> MedWatch 3500A) to FDA, and all participating investigators if applicable, within 15 calendar days</w:t>
            </w:r>
            <w:r w:rsidR="00D665EB">
              <w:t>)</w:t>
            </w:r>
          </w:p>
          <w:p w14:paraId="757197CF" w14:textId="48ABB5DC" w:rsidR="00D665EB" w:rsidRDefault="00D665EB" w:rsidP="00425F1A">
            <w:pPr>
              <w:pStyle w:val="ListParagraph"/>
              <w:numPr>
                <w:ilvl w:val="0"/>
                <w:numId w:val="11"/>
              </w:numPr>
            </w:pPr>
            <w:r>
              <w:t>Fatal</w:t>
            </w:r>
            <w:r w:rsidR="00ED0F3D">
              <w:t xml:space="preserve"> </w:t>
            </w:r>
            <w:r>
              <w:t xml:space="preserve">or </w:t>
            </w:r>
            <w:r w:rsidR="00ED0F3D">
              <w:t>life-threatening</w:t>
            </w:r>
            <w:r>
              <w:t xml:space="preserve"> reports (telephone or fax within 7 calendar days</w:t>
            </w:r>
            <w:r w:rsidR="00560990">
              <w:t>)</w:t>
            </w:r>
          </w:p>
          <w:p w14:paraId="172EA585" w14:textId="335B6359" w:rsidR="00516B39" w:rsidRPr="00BF527E" w:rsidRDefault="00ED0F3D" w:rsidP="006C62C7">
            <w:pPr>
              <w:pStyle w:val="ListParagraph"/>
              <w:numPr>
                <w:ilvl w:val="0"/>
                <w:numId w:val="11"/>
              </w:numPr>
            </w:pPr>
            <w:r>
              <w:t xml:space="preserve">Follow up information to a safety report (submitted as soon as possible) </w:t>
            </w:r>
          </w:p>
        </w:tc>
        <w:tc>
          <w:tcPr>
            <w:tcW w:w="5850" w:type="dxa"/>
            <w:shd w:val="clear" w:color="auto" w:fill="FFFFFF" w:themeFill="background1"/>
          </w:tcPr>
          <w:p w14:paraId="7C58C8E8" w14:textId="77777777" w:rsidR="0091169F" w:rsidRPr="00C342C4" w:rsidRDefault="00AA4D1A" w:rsidP="0034485B">
            <w:pPr>
              <w:pStyle w:val="ListParagraph"/>
              <w:numPr>
                <w:ilvl w:val="0"/>
                <w:numId w:val="5"/>
              </w:numPr>
              <w:jc w:val="both"/>
            </w:pPr>
            <w:r w:rsidRPr="00C342C4">
              <w:t xml:space="preserve">IND Safety reports </w:t>
            </w:r>
            <w:r w:rsidR="0055496E" w:rsidRPr="00C342C4">
              <w:t>with 1571</w:t>
            </w:r>
          </w:p>
          <w:p w14:paraId="73908D2B" w14:textId="7ADE6CA0" w:rsidR="0055496E" w:rsidRPr="006A6893" w:rsidRDefault="0055496E" w:rsidP="00922DFD">
            <w:pPr>
              <w:pStyle w:val="ListParagraph"/>
              <w:numPr>
                <w:ilvl w:val="0"/>
                <w:numId w:val="5"/>
              </w:numPr>
              <w:jc w:val="both"/>
            </w:pPr>
            <w:r w:rsidRPr="006A6893">
              <w:t>Evidence of correspondence to other i</w:t>
            </w:r>
            <w:r w:rsidR="00B96A48" w:rsidRPr="006A6893">
              <w:t>nvestigators</w:t>
            </w:r>
          </w:p>
        </w:tc>
      </w:tr>
      <w:tr w:rsidR="0091169F" w14:paraId="687324CB" w14:textId="77777777" w:rsidTr="00CA5CCC">
        <w:tc>
          <w:tcPr>
            <w:tcW w:w="4410" w:type="dxa"/>
            <w:shd w:val="clear" w:color="auto" w:fill="FFFFFF" w:themeFill="background1"/>
          </w:tcPr>
          <w:p w14:paraId="10D3E1C8" w14:textId="77777777" w:rsidR="0091169F" w:rsidRPr="000E7CE9" w:rsidRDefault="000E7CE9" w:rsidP="001F32B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 w:rsidRPr="000E7CE9">
              <w:rPr>
                <w:b/>
                <w:bCs/>
                <w:color w:val="0070C0"/>
              </w:rPr>
              <w:t>Annual Reports</w:t>
            </w:r>
          </w:p>
          <w:p w14:paraId="7C8BA788" w14:textId="60569764" w:rsidR="000E7CE9" w:rsidRPr="00B96C6B" w:rsidRDefault="00B96C6B" w:rsidP="001F32BC">
            <w:pPr>
              <w:pStyle w:val="ListParagraph"/>
              <w:numPr>
                <w:ilvl w:val="0"/>
                <w:numId w:val="7"/>
              </w:numPr>
              <w:ind w:left="720"/>
            </w:pPr>
            <w:r w:rsidRPr="00B96C6B">
              <w:t>Within 60 days of the anniversary date that the IND went into effect</w:t>
            </w:r>
          </w:p>
        </w:tc>
        <w:tc>
          <w:tcPr>
            <w:tcW w:w="5850" w:type="dxa"/>
            <w:shd w:val="clear" w:color="auto" w:fill="FFFFFF" w:themeFill="background1"/>
          </w:tcPr>
          <w:p w14:paraId="316FBCAC" w14:textId="6AE12504" w:rsidR="0091169F" w:rsidRPr="00C342C4" w:rsidRDefault="003A11D7" w:rsidP="00B96A48">
            <w:pPr>
              <w:pStyle w:val="ListParagraph"/>
              <w:numPr>
                <w:ilvl w:val="0"/>
                <w:numId w:val="5"/>
              </w:numPr>
              <w:jc w:val="both"/>
            </w:pPr>
            <w:r w:rsidRPr="00C342C4">
              <w:t>Annual re</w:t>
            </w:r>
            <w:r w:rsidR="006A6893" w:rsidRPr="00C342C4">
              <w:t>p</w:t>
            </w:r>
            <w:r w:rsidRPr="00C342C4">
              <w:t>orts (with 1571</w:t>
            </w:r>
            <w:r w:rsidR="00B030E8">
              <w:t>)</w:t>
            </w:r>
          </w:p>
          <w:p w14:paraId="01EF1B46" w14:textId="5A5604F6" w:rsidR="00516B39" w:rsidRDefault="006A6893" w:rsidP="006C62C7">
            <w:pPr>
              <w:pStyle w:val="ListParagraph"/>
              <w:numPr>
                <w:ilvl w:val="0"/>
                <w:numId w:val="5"/>
              </w:numPr>
            </w:pPr>
            <w:r w:rsidRPr="006A6893">
              <w:t>Other correspondence with FDA (e.g.</w:t>
            </w:r>
            <w:r w:rsidR="00B030E8">
              <w:t>,</w:t>
            </w:r>
            <w:r w:rsidRPr="006A6893">
              <w:t xml:space="preserve"> response to clinical hold, general correspondence)</w:t>
            </w:r>
          </w:p>
          <w:p w14:paraId="14A7123B" w14:textId="1EBADE4E" w:rsidR="00F328E8" w:rsidRPr="006A6893" w:rsidRDefault="00F328E8" w:rsidP="00786978">
            <w:pPr>
              <w:pStyle w:val="ListParagraph"/>
              <w:ind w:left="360"/>
            </w:pPr>
          </w:p>
        </w:tc>
      </w:tr>
      <w:tr w:rsidR="0091169F" w14:paraId="564983BE" w14:textId="77777777" w:rsidTr="00CA5CCC">
        <w:tc>
          <w:tcPr>
            <w:tcW w:w="4410" w:type="dxa"/>
            <w:shd w:val="clear" w:color="auto" w:fill="FFFFFF" w:themeFill="background1"/>
          </w:tcPr>
          <w:p w14:paraId="5BF4E1C7" w14:textId="2C822A7C" w:rsidR="0091169F" w:rsidRPr="00236BCA" w:rsidRDefault="004A4861" w:rsidP="00236BCA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color w:val="0070C0"/>
              </w:rPr>
            </w:pPr>
            <w:r w:rsidRPr="00236BCA">
              <w:rPr>
                <w:b/>
                <w:bCs/>
                <w:color w:val="0070C0"/>
              </w:rPr>
              <w:t xml:space="preserve">Select </w:t>
            </w:r>
            <w:r w:rsidR="00B030E8">
              <w:rPr>
                <w:b/>
                <w:bCs/>
                <w:color w:val="0070C0"/>
              </w:rPr>
              <w:t>Q</w:t>
            </w:r>
            <w:r w:rsidR="00C27703" w:rsidRPr="00236BCA">
              <w:rPr>
                <w:b/>
                <w:bCs/>
                <w:color w:val="0070C0"/>
              </w:rPr>
              <w:t xml:space="preserve">ualified </w:t>
            </w:r>
            <w:r w:rsidR="00B030E8">
              <w:rPr>
                <w:b/>
                <w:bCs/>
                <w:color w:val="0070C0"/>
              </w:rPr>
              <w:t>I</w:t>
            </w:r>
            <w:r w:rsidR="00C27703" w:rsidRPr="00236BCA">
              <w:rPr>
                <w:b/>
                <w:bCs/>
                <w:color w:val="0070C0"/>
              </w:rPr>
              <w:t xml:space="preserve">nvestigators and </w:t>
            </w:r>
            <w:r w:rsidR="00B030E8">
              <w:rPr>
                <w:b/>
                <w:bCs/>
                <w:color w:val="0070C0"/>
              </w:rPr>
              <w:t>M</w:t>
            </w:r>
            <w:r w:rsidR="00C27703" w:rsidRPr="00236BCA">
              <w:rPr>
                <w:b/>
                <w:bCs/>
                <w:color w:val="0070C0"/>
              </w:rPr>
              <w:t>onitors</w:t>
            </w:r>
            <w:r w:rsidR="00816657" w:rsidRPr="00236BCA">
              <w:rPr>
                <w:b/>
                <w:bCs/>
                <w:color w:val="0070C0"/>
              </w:rPr>
              <w:t xml:space="preserve"> (312.53, 312</w:t>
            </w:r>
            <w:r w:rsidR="00D52790" w:rsidRPr="00236BCA">
              <w:rPr>
                <w:b/>
                <w:bCs/>
                <w:color w:val="0070C0"/>
              </w:rPr>
              <w:t>.57(b)</w:t>
            </w:r>
          </w:p>
          <w:p w14:paraId="41BCB611" w14:textId="5F1628FE" w:rsidR="004F4E62" w:rsidRPr="00DF5B68" w:rsidRDefault="00DF5B68" w:rsidP="00787E83">
            <w:pPr>
              <w:pStyle w:val="ListParagraph"/>
              <w:numPr>
                <w:ilvl w:val="0"/>
                <w:numId w:val="9"/>
              </w:numPr>
            </w:pPr>
            <w:r w:rsidRPr="00DF5B68">
              <w:t>Select PIs qualified by training and experience</w:t>
            </w:r>
            <w:r w:rsidR="00F80D4A">
              <w:t xml:space="preserve"> (mult</w:t>
            </w:r>
            <w:r w:rsidR="009664DC">
              <w:t>icenter trials only)</w:t>
            </w:r>
          </w:p>
          <w:p w14:paraId="4D344917" w14:textId="18A4B35C" w:rsidR="00DF5B68" w:rsidRDefault="002D7482" w:rsidP="00787E83">
            <w:pPr>
              <w:pStyle w:val="ListParagraph"/>
              <w:numPr>
                <w:ilvl w:val="0"/>
                <w:numId w:val="9"/>
              </w:numPr>
            </w:pPr>
            <w:r w:rsidRPr="002D7482">
              <w:lastRenderedPageBreak/>
              <w:t>Ship investigational product only to those investigators participating in the trial</w:t>
            </w:r>
            <w:r w:rsidR="009664DC">
              <w:t xml:space="preserve"> (multicenter trials only) </w:t>
            </w:r>
          </w:p>
          <w:p w14:paraId="7834BC3C" w14:textId="77777777" w:rsidR="002D7482" w:rsidRDefault="007B4675" w:rsidP="00787E83">
            <w:pPr>
              <w:pStyle w:val="ListParagraph"/>
              <w:numPr>
                <w:ilvl w:val="0"/>
                <w:numId w:val="9"/>
              </w:numPr>
            </w:pPr>
            <w:r>
              <w:t>Accurate records of financial disclosure according to 21 CFR 54</w:t>
            </w:r>
          </w:p>
          <w:p w14:paraId="1A847A26" w14:textId="30730B38" w:rsidR="00F80D4A" w:rsidRPr="002D7482" w:rsidRDefault="006F55FA" w:rsidP="00787E83">
            <w:pPr>
              <w:pStyle w:val="ListParagraph"/>
              <w:numPr>
                <w:ilvl w:val="0"/>
                <w:numId w:val="9"/>
              </w:numPr>
            </w:pPr>
            <w:r>
              <w:t>Select monitors qualified by training and experience</w:t>
            </w:r>
          </w:p>
        </w:tc>
        <w:tc>
          <w:tcPr>
            <w:tcW w:w="5850" w:type="dxa"/>
            <w:shd w:val="clear" w:color="auto" w:fill="FFFFFF" w:themeFill="background1"/>
          </w:tcPr>
          <w:p w14:paraId="0C3E8F58" w14:textId="3C6BBA96" w:rsidR="0091169F" w:rsidRPr="00DE041D" w:rsidRDefault="002B0BC3" w:rsidP="002B0BC3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lastRenderedPageBreak/>
              <w:t xml:space="preserve">Signed FDA form 1572 </w:t>
            </w:r>
            <w:r w:rsidR="00DE041D">
              <w:t>(</w:t>
            </w:r>
            <w:r w:rsidR="00127C65">
              <w:t xml:space="preserve">Investigator </w:t>
            </w:r>
            <w:r w:rsidR="00DE041D">
              <w:t>Agreement)</w:t>
            </w:r>
          </w:p>
          <w:p w14:paraId="69A9EFFB" w14:textId="77777777" w:rsidR="00DE041D" w:rsidRPr="0067361D" w:rsidRDefault="00DE041D" w:rsidP="002B0BC3">
            <w:pPr>
              <w:pStyle w:val="ListParagraph"/>
              <w:numPr>
                <w:ilvl w:val="0"/>
                <w:numId w:val="12"/>
              </w:numPr>
            </w:pPr>
            <w:r w:rsidRPr="0067361D">
              <w:t>Investigator CV and licensure</w:t>
            </w:r>
          </w:p>
          <w:p w14:paraId="139BEEDB" w14:textId="77777777" w:rsidR="00DE041D" w:rsidRPr="0067361D" w:rsidRDefault="00DE041D" w:rsidP="002B0BC3">
            <w:pPr>
              <w:pStyle w:val="ListParagraph"/>
              <w:numPr>
                <w:ilvl w:val="0"/>
                <w:numId w:val="12"/>
              </w:numPr>
            </w:pPr>
            <w:r w:rsidRPr="0067361D">
              <w:t>IRB approval</w:t>
            </w:r>
          </w:p>
          <w:p w14:paraId="548FCB3D" w14:textId="77777777" w:rsidR="00DE041D" w:rsidRPr="00A320E0" w:rsidRDefault="00DE041D" w:rsidP="002B0BC3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67361D">
              <w:t>FDA for 3455 for PI</w:t>
            </w:r>
            <w:r w:rsidR="00727AE1" w:rsidRPr="0067361D">
              <w:t xml:space="preserve"> </w:t>
            </w:r>
            <w:r w:rsidR="0067361D">
              <w:t>and Sub-Investigators listed on FDA 1</w:t>
            </w:r>
            <w:r w:rsidR="00727AE1" w:rsidRPr="0067361D">
              <w:t>572</w:t>
            </w:r>
          </w:p>
          <w:p w14:paraId="443E16E3" w14:textId="77777777" w:rsidR="00A320E0" w:rsidRDefault="00A320E0" w:rsidP="00A320E0">
            <w:pPr>
              <w:rPr>
                <w:b/>
                <w:bCs/>
              </w:rPr>
            </w:pPr>
          </w:p>
          <w:p w14:paraId="62BF22DF" w14:textId="77777777" w:rsidR="00A320E0" w:rsidRDefault="00A320E0" w:rsidP="00B73B10">
            <w:pPr>
              <w:pStyle w:val="ListParagraph"/>
              <w:numPr>
                <w:ilvl w:val="0"/>
                <w:numId w:val="13"/>
              </w:numPr>
            </w:pPr>
            <w:r w:rsidRPr="00A320E0">
              <w:lastRenderedPageBreak/>
              <w:t>For multicenter studies, Investigator information is required for each site</w:t>
            </w:r>
          </w:p>
          <w:p w14:paraId="5DAACF6E" w14:textId="17620490" w:rsidR="00B73B10" w:rsidRDefault="00AB5870" w:rsidP="00B73B10">
            <w:pPr>
              <w:pStyle w:val="ListParagraph"/>
              <w:numPr>
                <w:ilvl w:val="0"/>
                <w:numId w:val="13"/>
              </w:numPr>
            </w:pPr>
            <w:r>
              <w:t>1572 and PI CV is provided to FDA</w:t>
            </w:r>
          </w:p>
          <w:p w14:paraId="2655C18F" w14:textId="77777777" w:rsidR="00304393" w:rsidRDefault="00304393" w:rsidP="00304393">
            <w:pPr>
              <w:ind w:left="360"/>
            </w:pPr>
          </w:p>
          <w:p w14:paraId="614CD987" w14:textId="6BBB6679" w:rsidR="00AB5870" w:rsidRDefault="00F45201" w:rsidP="00F75F27">
            <w:pPr>
              <w:pStyle w:val="ListParagraph"/>
              <w:numPr>
                <w:ilvl w:val="0"/>
                <w:numId w:val="14"/>
              </w:numPr>
            </w:pPr>
            <w:r>
              <w:t xml:space="preserve">Monitor of Study </w:t>
            </w:r>
            <w:r w:rsidR="00C61AEA">
              <w:t>– PI</w:t>
            </w:r>
          </w:p>
          <w:p w14:paraId="2E88BA2C" w14:textId="77777777" w:rsidR="00C61AEA" w:rsidRDefault="006E3507" w:rsidP="00F75F27">
            <w:pPr>
              <w:pStyle w:val="ListParagraph"/>
              <w:numPr>
                <w:ilvl w:val="0"/>
                <w:numId w:val="14"/>
              </w:numPr>
            </w:pPr>
            <w:r>
              <w:t>CV and training experience of monitor</w:t>
            </w:r>
          </w:p>
          <w:p w14:paraId="506DC7CA" w14:textId="77777777" w:rsidR="00991A40" w:rsidRDefault="00991A40" w:rsidP="00F75F27">
            <w:pPr>
              <w:pStyle w:val="ListParagraph"/>
              <w:numPr>
                <w:ilvl w:val="0"/>
                <w:numId w:val="14"/>
              </w:numPr>
            </w:pPr>
            <w:r>
              <w:t>Ensure monitor is trained on protocol</w:t>
            </w:r>
          </w:p>
          <w:p w14:paraId="422BB9D2" w14:textId="77777777" w:rsidR="006C62C7" w:rsidRDefault="006C62C7" w:rsidP="00A1454B"/>
          <w:p w14:paraId="674ED4E0" w14:textId="7A344443" w:rsidR="00304393" w:rsidRPr="00A320E0" w:rsidRDefault="00304393" w:rsidP="00A1454B"/>
        </w:tc>
      </w:tr>
      <w:tr w:rsidR="00963C8D" w14:paraId="469C5580" w14:textId="77777777" w:rsidTr="00CA5CCC">
        <w:trPr>
          <w:trHeight w:val="5030"/>
        </w:trPr>
        <w:tc>
          <w:tcPr>
            <w:tcW w:w="4410" w:type="dxa"/>
            <w:shd w:val="clear" w:color="auto" w:fill="FFFFFF" w:themeFill="background1"/>
          </w:tcPr>
          <w:p w14:paraId="32CCDF6D" w14:textId="328FDBAA" w:rsidR="00963C8D" w:rsidRPr="00236BCA" w:rsidRDefault="0045473E" w:rsidP="00236BCA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236BCA">
              <w:rPr>
                <w:b/>
                <w:bCs/>
                <w:color w:val="0070C0"/>
              </w:rPr>
              <w:lastRenderedPageBreak/>
              <w:t xml:space="preserve">Ensure </w:t>
            </w:r>
            <w:r w:rsidR="002F1B74">
              <w:rPr>
                <w:b/>
                <w:bCs/>
                <w:color w:val="0070C0"/>
              </w:rPr>
              <w:t>O</w:t>
            </w:r>
            <w:r w:rsidRPr="00BC122C">
              <w:rPr>
                <w:b/>
                <w:bCs/>
                <w:color w:val="0070C0"/>
              </w:rPr>
              <w:t>ngoing</w:t>
            </w:r>
            <w:r w:rsidRPr="00236BCA">
              <w:rPr>
                <w:b/>
                <w:bCs/>
                <w:color w:val="0070C0"/>
              </w:rPr>
              <w:t xml:space="preserve"> </w:t>
            </w:r>
            <w:r w:rsidR="002F1B74">
              <w:rPr>
                <w:b/>
                <w:bCs/>
                <w:color w:val="0070C0"/>
              </w:rPr>
              <w:t>M</w:t>
            </w:r>
            <w:r w:rsidRPr="00236BCA">
              <w:rPr>
                <w:b/>
                <w:bCs/>
                <w:color w:val="0070C0"/>
              </w:rPr>
              <w:t xml:space="preserve">onitoring </w:t>
            </w:r>
            <w:r w:rsidR="002F1B74">
              <w:rPr>
                <w:b/>
                <w:bCs/>
                <w:color w:val="0070C0"/>
              </w:rPr>
              <w:t>I</w:t>
            </w:r>
            <w:r w:rsidRPr="00236BCA">
              <w:rPr>
                <w:b/>
                <w:bCs/>
                <w:color w:val="0070C0"/>
              </w:rPr>
              <w:t>nvestigations (312.56)</w:t>
            </w:r>
          </w:p>
          <w:p w14:paraId="3326FFFA" w14:textId="77777777" w:rsidR="00236BCA" w:rsidRPr="001F01B4" w:rsidRDefault="001F01B4" w:rsidP="008B0EDD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>
              <w:t>Ensure proper monitoring</w:t>
            </w:r>
          </w:p>
          <w:p w14:paraId="3EA2A6D3" w14:textId="7176EEF9" w:rsidR="001F01B4" w:rsidRPr="001F01B4" w:rsidRDefault="001F01B4" w:rsidP="008B0EDD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>
              <w:t>Ensure PI compliance or discontinue shipments of the investigational drug</w:t>
            </w:r>
          </w:p>
          <w:p w14:paraId="20E2F04A" w14:textId="77777777" w:rsidR="001F01B4" w:rsidRDefault="001F01B4" w:rsidP="008B0EDD">
            <w:pPr>
              <w:pStyle w:val="ListParagraph"/>
              <w:numPr>
                <w:ilvl w:val="0"/>
                <w:numId w:val="17"/>
              </w:numPr>
            </w:pPr>
            <w:r w:rsidRPr="001F01B4">
              <w:t>Review and evaluate drug safety and effectiveness</w:t>
            </w:r>
          </w:p>
          <w:p w14:paraId="69878193" w14:textId="30F336B5" w:rsidR="005F4144" w:rsidRDefault="005F4144" w:rsidP="008B0EDD">
            <w:pPr>
              <w:pStyle w:val="ListParagraph"/>
              <w:numPr>
                <w:ilvl w:val="0"/>
                <w:numId w:val="17"/>
              </w:numPr>
            </w:pPr>
            <w:r>
              <w:t>Discontinue investigation within 5 working days when unreasonable and significant risk to su</w:t>
            </w:r>
            <w:r w:rsidR="002132E5">
              <w:t>b</w:t>
            </w:r>
            <w:r>
              <w:t>ject are identified</w:t>
            </w:r>
          </w:p>
          <w:p w14:paraId="69A3A158" w14:textId="54D09E7B" w:rsidR="005F4144" w:rsidRPr="001F01B4" w:rsidRDefault="005F4144" w:rsidP="008B0EDD">
            <w:pPr>
              <w:pStyle w:val="ListParagraph"/>
              <w:numPr>
                <w:ilvl w:val="0"/>
                <w:numId w:val="17"/>
              </w:numPr>
            </w:pPr>
            <w:r>
              <w:t>Ensure IRB and FDA approval to resume a terminated study</w:t>
            </w:r>
          </w:p>
        </w:tc>
        <w:tc>
          <w:tcPr>
            <w:tcW w:w="5850" w:type="dxa"/>
            <w:shd w:val="clear" w:color="auto" w:fill="FFFFFF" w:themeFill="background1"/>
          </w:tcPr>
          <w:p w14:paraId="75EF826D" w14:textId="444B90FC" w:rsidR="00963C8D" w:rsidRDefault="00532817" w:rsidP="007579E2">
            <w:pPr>
              <w:pStyle w:val="ListParagraph"/>
              <w:numPr>
                <w:ilvl w:val="0"/>
                <w:numId w:val="18"/>
              </w:numPr>
            </w:pPr>
            <w:r>
              <w:t>Documentation</w:t>
            </w:r>
            <w:r w:rsidR="003E454E">
              <w:t xml:space="preserve"> of safety monitoring plan</w:t>
            </w:r>
          </w:p>
          <w:p w14:paraId="4BB804A0" w14:textId="77777777" w:rsidR="00532817" w:rsidRDefault="00532817" w:rsidP="00532817"/>
          <w:p w14:paraId="6140F341" w14:textId="77777777" w:rsidR="00532817" w:rsidRDefault="00760B79" w:rsidP="005C429D">
            <w:pPr>
              <w:pStyle w:val="NoSpacing"/>
            </w:pPr>
            <w:r>
              <w:t>Who will be reviewing safety data?</w:t>
            </w:r>
          </w:p>
          <w:p w14:paraId="4BCA907A" w14:textId="77777777" w:rsidR="00760B79" w:rsidRDefault="00273800" w:rsidP="00570571">
            <w:pPr>
              <w:pStyle w:val="NoSpacing"/>
              <w:numPr>
                <w:ilvl w:val="0"/>
                <w:numId w:val="19"/>
              </w:numPr>
            </w:pPr>
            <w:r>
              <w:t xml:space="preserve">PI   </w:t>
            </w:r>
            <w:r w:rsidR="00570571">
              <w:t xml:space="preserve">  </w:t>
            </w:r>
            <w:r w:rsidR="00A5490B">
              <w:t xml:space="preserve">  </w:t>
            </w:r>
          </w:p>
          <w:p w14:paraId="2DEBC6F2" w14:textId="7CF4CC1A" w:rsidR="00A5490B" w:rsidRDefault="00A01E25" w:rsidP="00570571">
            <w:pPr>
              <w:pStyle w:val="NoSpacing"/>
              <w:numPr>
                <w:ilvl w:val="0"/>
                <w:numId w:val="19"/>
              </w:numPr>
            </w:pPr>
            <w:r>
              <w:t>DSMB</w:t>
            </w:r>
          </w:p>
          <w:p w14:paraId="564701A6" w14:textId="20E08B0B" w:rsidR="00CC61BE" w:rsidRDefault="00CC61BE" w:rsidP="00570571">
            <w:pPr>
              <w:pStyle w:val="NoSpacing"/>
              <w:numPr>
                <w:ilvl w:val="0"/>
                <w:numId w:val="19"/>
              </w:numPr>
            </w:pPr>
            <w:r>
              <w:t>Medical Monitor</w:t>
            </w:r>
          </w:p>
          <w:p w14:paraId="159F5330" w14:textId="53EAD748" w:rsidR="00A01E25" w:rsidRDefault="00A01E25" w:rsidP="00570571">
            <w:pPr>
              <w:pStyle w:val="NoSpacing"/>
              <w:numPr>
                <w:ilvl w:val="0"/>
                <w:numId w:val="19"/>
              </w:numPr>
            </w:pPr>
            <w:r>
              <w:t>Other</w:t>
            </w:r>
            <w:r w:rsidR="00E0101E">
              <w:t xml:space="preserve">: </w:t>
            </w:r>
            <w:r w:rsidR="007F4000">
              <w:t>_______</w:t>
            </w:r>
          </w:p>
          <w:p w14:paraId="4FD76338" w14:textId="7351CCC7" w:rsidR="00DE053C" w:rsidRDefault="00DE053C" w:rsidP="00DE053C">
            <w:pPr>
              <w:pStyle w:val="NoSpacing"/>
              <w:numPr>
                <w:ilvl w:val="0"/>
                <w:numId w:val="19"/>
              </w:numPr>
            </w:pPr>
            <w:r>
              <w:t>Reports</w:t>
            </w:r>
            <w:r w:rsidR="009449BB">
              <w:t>/meeting min</w:t>
            </w:r>
            <w:r w:rsidR="00335B71">
              <w:t xml:space="preserve">utes </w:t>
            </w:r>
            <w:r w:rsidR="009449BB">
              <w:t>from DSMB</w:t>
            </w:r>
            <w:r w:rsidR="00521B9B">
              <w:t xml:space="preserve"> or Medical Monitor</w:t>
            </w:r>
          </w:p>
          <w:p w14:paraId="0D2DE1DD" w14:textId="77777777" w:rsidR="007842DE" w:rsidRDefault="007842DE" w:rsidP="00F36BB3">
            <w:pPr>
              <w:pStyle w:val="NoSpacing"/>
              <w:numPr>
                <w:ilvl w:val="0"/>
                <w:numId w:val="19"/>
              </w:numPr>
            </w:pPr>
            <w:r>
              <w:t xml:space="preserve">Documentation of </w:t>
            </w:r>
            <w:r w:rsidR="00F36BB3">
              <w:t>data monitoring plan</w:t>
            </w:r>
          </w:p>
          <w:p w14:paraId="5CF49F89" w14:textId="77777777" w:rsidR="00F36BB3" w:rsidRDefault="00F36BB3" w:rsidP="00F36BB3">
            <w:pPr>
              <w:pStyle w:val="NoSpacing"/>
              <w:numPr>
                <w:ilvl w:val="0"/>
                <w:numId w:val="19"/>
              </w:numPr>
            </w:pPr>
            <w:r>
              <w:t>Research team has been trained on data collection sheets and or CRFs</w:t>
            </w:r>
          </w:p>
          <w:p w14:paraId="6264AE5B" w14:textId="77777777" w:rsidR="00ED2504" w:rsidRDefault="00ED2504" w:rsidP="00C47FA9">
            <w:pPr>
              <w:pStyle w:val="NoSpacing"/>
              <w:numPr>
                <w:ilvl w:val="0"/>
                <w:numId w:val="19"/>
              </w:numPr>
            </w:pPr>
            <w:r>
              <w:t>Correspondence with monitor</w:t>
            </w:r>
          </w:p>
          <w:p w14:paraId="32E1580E" w14:textId="77777777" w:rsidR="00ED2504" w:rsidRDefault="00ED2504" w:rsidP="00C47FA9">
            <w:pPr>
              <w:pStyle w:val="NoSpacing"/>
              <w:numPr>
                <w:ilvl w:val="0"/>
                <w:numId w:val="19"/>
              </w:numPr>
            </w:pPr>
            <w:r>
              <w:t>Documentation of monitoring (monitoring log)</w:t>
            </w:r>
          </w:p>
          <w:p w14:paraId="03686552" w14:textId="77777777" w:rsidR="00ED2504" w:rsidRDefault="00F802C5" w:rsidP="00C47FA9">
            <w:pPr>
              <w:pStyle w:val="NoSpacing"/>
              <w:numPr>
                <w:ilvl w:val="0"/>
                <w:numId w:val="19"/>
              </w:numPr>
            </w:pPr>
            <w:r>
              <w:t>Notify all investigators, IRB, and FDA if investigation is discontinued</w:t>
            </w:r>
          </w:p>
          <w:p w14:paraId="02E92E28" w14:textId="4C722189" w:rsidR="00C47FA9" w:rsidRDefault="00C47FA9" w:rsidP="00C47FA9">
            <w:pPr>
              <w:pStyle w:val="NoSpacing"/>
              <w:numPr>
                <w:ilvl w:val="0"/>
                <w:numId w:val="19"/>
              </w:numPr>
            </w:pPr>
            <w:r>
              <w:t>IRB approval prior to resuming a terminated study</w:t>
            </w:r>
          </w:p>
        </w:tc>
      </w:tr>
      <w:tr w:rsidR="00963C8D" w14:paraId="5D7778BC" w14:textId="77777777" w:rsidTr="00CA5CCC">
        <w:tc>
          <w:tcPr>
            <w:tcW w:w="4410" w:type="dxa"/>
            <w:shd w:val="clear" w:color="auto" w:fill="FFFFFF" w:themeFill="background1"/>
          </w:tcPr>
          <w:p w14:paraId="66ABBE0C" w14:textId="77777777" w:rsidR="00963C8D" w:rsidRPr="00B228C1" w:rsidRDefault="00B228C1" w:rsidP="00B228C1">
            <w:pPr>
              <w:pStyle w:val="ListParagraph"/>
              <w:numPr>
                <w:ilvl w:val="0"/>
                <w:numId w:val="16"/>
              </w:numPr>
            </w:pPr>
            <w:r w:rsidRPr="00B228C1">
              <w:rPr>
                <w:b/>
                <w:bCs/>
                <w:color w:val="0070C0"/>
              </w:rPr>
              <w:t>Informing Investigators (312.55)</w:t>
            </w:r>
          </w:p>
          <w:p w14:paraId="28C9B0CC" w14:textId="77777777" w:rsidR="00B228C1" w:rsidRDefault="003B20B6" w:rsidP="003B20B6">
            <w:pPr>
              <w:pStyle w:val="ListParagraph"/>
              <w:numPr>
                <w:ilvl w:val="0"/>
                <w:numId w:val="17"/>
              </w:numPr>
            </w:pPr>
            <w:r>
              <w:t>Provide all clinical investigations with Inves</w:t>
            </w:r>
            <w:r w:rsidR="00C4186E">
              <w:t>tigators brochure</w:t>
            </w:r>
          </w:p>
          <w:p w14:paraId="10F233C3" w14:textId="55066F80" w:rsidR="00C4186E" w:rsidRDefault="00C4186E" w:rsidP="003B20B6">
            <w:pPr>
              <w:pStyle w:val="ListParagraph"/>
              <w:numPr>
                <w:ilvl w:val="0"/>
                <w:numId w:val="17"/>
              </w:numPr>
            </w:pPr>
            <w:r>
              <w:t xml:space="preserve">Inform investigators of new observations discovered by </w:t>
            </w:r>
            <w:r w:rsidR="00C73B5C">
              <w:t>or</w:t>
            </w:r>
            <w:r>
              <w:t xml:space="preserve"> reported to the sponsor on the investigational product</w:t>
            </w:r>
          </w:p>
        </w:tc>
        <w:tc>
          <w:tcPr>
            <w:tcW w:w="5850" w:type="dxa"/>
            <w:shd w:val="clear" w:color="auto" w:fill="FFFFFF" w:themeFill="background1"/>
          </w:tcPr>
          <w:p w14:paraId="4FFB08BF" w14:textId="5C80AED5" w:rsidR="00963C8D" w:rsidRDefault="00C35326" w:rsidP="00C35326">
            <w:pPr>
              <w:pStyle w:val="ListParagraph"/>
              <w:numPr>
                <w:ilvl w:val="0"/>
                <w:numId w:val="18"/>
              </w:numPr>
            </w:pPr>
            <w:r>
              <w:t xml:space="preserve">Current </w:t>
            </w:r>
            <w:r w:rsidR="00A82198">
              <w:t>Investigators</w:t>
            </w:r>
            <w:r>
              <w:t xml:space="preserve"> Brochure</w:t>
            </w:r>
          </w:p>
          <w:p w14:paraId="3FC6C7C0" w14:textId="77777777" w:rsidR="00C35326" w:rsidRDefault="00C35326" w:rsidP="00C35326"/>
          <w:p w14:paraId="3325E829" w14:textId="77777777" w:rsidR="00C35326" w:rsidRPr="00073FD6" w:rsidRDefault="00C35326" w:rsidP="00A82198">
            <w:pPr>
              <w:jc w:val="center"/>
              <w:rPr>
                <w:u w:val="single"/>
              </w:rPr>
            </w:pPr>
            <w:r w:rsidRPr="00073FD6">
              <w:rPr>
                <w:u w:val="single"/>
              </w:rPr>
              <w:t>For Multicenter study</w:t>
            </w:r>
          </w:p>
          <w:p w14:paraId="098EAED5" w14:textId="7C13D0A4" w:rsidR="00C35326" w:rsidRDefault="00DB55A4" w:rsidP="00A82198">
            <w:pPr>
              <w:pStyle w:val="ListParagraph"/>
              <w:numPr>
                <w:ilvl w:val="0"/>
                <w:numId w:val="18"/>
              </w:numPr>
            </w:pPr>
            <w:r>
              <w:t>Documentation that all s</w:t>
            </w:r>
            <w:r w:rsidR="00E362D2">
              <w:t>ites</w:t>
            </w:r>
            <w:r>
              <w:t xml:space="preserve"> have received </w:t>
            </w:r>
            <w:r w:rsidR="00563274">
              <w:t>Investigators Brochure</w:t>
            </w:r>
          </w:p>
          <w:p w14:paraId="0FA53B18" w14:textId="77777777" w:rsidR="00563274" w:rsidRDefault="00A82198" w:rsidP="00A82198">
            <w:pPr>
              <w:pStyle w:val="ListParagraph"/>
              <w:numPr>
                <w:ilvl w:val="0"/>
                <w:numId w:val="18"/>
              </w:numPr>
            </w:pPr>
            <w:r>
              <w:t>Documentation</w:t>
            </w:r>
            <w:r w:rsidR="00D17C5C">
              <w:t xml:space="preserve"> of communication with investigators regarding new observations or adverse events</w:t>
            </w:r>
          </w:p>
          <w:p w14:paraId="36B87544" w14:textId="54C12843" w:rsidR="00304393" w:rsidRDefault="00304393" w:rsidP="00304393"/>
        </w:tc>
      </w:tr>
    </w:tbl>
    <w:p w14:paraId="52F80F9A" w14:textId="77777777" w:rsidR="00003393" w:rsidRDefault="00003393">
      <w:r>
        <w:br w:type="page"/>
      </w:r>
    </w:p>
    <w:tbl>
      <w:tblPr>
        <w:tblStyle w:val="TableGrid"/>
        <w:tblW w:w="0" w:type="auto"/>
        <w:tblInd w:w="3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20"/>
        <w:gridCol w:w="5850"/>
      </w:tblGrid>
      <w:tr w:rsidR="00876061" w14:paraId="3C130DA7" w14:textId="77777777" w:rsidTr="00304393">
        <w:trPr>
          <w:trHeight w:val="377"/>
        </w:trPr>
        <w:tc>
          <w:tcPr>
            <w:tcW w:w="4320" w:type="dxa"/>
            <w:shd w:val="clear" w:color="auto" w:fill="F2F2F2" w:themeFill="background1" w:themeFillShade="F2"/>
          </w:tcPr>
          <w:p w14:paraId="1B05C84C" w14:textId="77777777" w:rsidR="00876061" w:rsidRDefault="00876061" w:rsidP="00C81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FDA REGULATIONS 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14:paraId="47E1CA19" w14:textId="094C70FD" w:rsidR="00876061" w:rsidRDefault="00876061" w:rsidP="00C81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CORRESPONDING DOCUMENTS </w:t>
            </w:r>
          </w:p>
        </w:tc>
      </w:tr>
      <w:tr w:rsidR="00427CE1" w14:paraId="32710D4C" w14:textId="77777777" w:rsidTr="00304393">
        <w:trPr>
          <w:trHeight w:val="1151"/>
        </w:trPr>
        <w:tc>
          <w:tcPr>
            <w:tcW w:w="10170" w:type="dxa"/>
            <w:gridSpan w:val="2"/>
            <w:shd w:val="clear" w:color="auto" w:fill="FFFFFF" w:themeFill="background1"/>
          </w:tcPr>
          <w:p w14:paraId="50816B45" w14:textId="3B2D8461" w:rsidR="00427CE1" w:rsidRPr="00BC122C" w:rsidRDefault="00427CE1" w:rsidP="00427CE1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C122C">
              <w:rPr>
                <w:b/>
                <w:bCs/>
                <w:color w:val="0070C0"/>
                <w:sz w:val="24"/>
                <w:szCs w:val="24"/>
              </w:rPr>
              <w:t>INVESTIGATOR RESPONSIBILITIES (312.60)</w:t>
            </w:r>
          </w:p>
          <w:p w14:paraId="23EC11BC" w14:textId="40E6F002" w:rsidR="0084627A" w:rsidRPr="00D20E0B" w:rsidRDefault="007B1693" w:rsidP="00D20E0B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BC122C">
              <w:rPr>
                <w:color w:val="0070C0"/>
                <w:sz w:val="20"/>
                <w:szCs w:val="20"/>
              </w:rPr>
              <w:t xml:space="preserve">An investigator is responsible for ensuring the investigation is conducted according </w:t>
            </w:r>
            <w:r w:rsidR="005B3453" w:rsidRPr="00BC122C">
              <w:rPr>
                <w:color w:val="0070C0"/>
                <w:sz w:val="20"/>
                <w:szCs w:val="20"/>
              </w:rPr>
              <w:t>to the signed investigator statement</w:t>
            </w:r>
            <w:r w:rsidR="004E440F" w:rsidRPr="00BC122C">
              <w:rPr>
                <w:color w:val="0070C0"/>
                <w:sz w:val="20"/>
                <w:szCs w:val="20"/>
              </w:rPr>
              <w:t xml:space="preserve">, the investigational plan, </w:t>
            </w:r>
            <w:r w:rsidR="00D732D9" w:rsidRPr="00BC122C">
              <w:rPr>
                <w:color w:val="0070C0"/>
                <w:sz w:val="20"/>
                <w:szCs w:val="20"/>
              </w:rPr>
              <w:t>and applicable regulations</w:t>
            </w:r>
            <w:r w:rsidR="00112E90" w:rsidRPr="00BC122C">
              <w:rPr>
                <w:color w:val="0070C0"/>
                <w:sz w:val="20"/>
                <w:szCs w:val="20"/>
              </w:rPr>
              <w:t>; for protecting the rights</w:t>
            </w:r>
            <w:r w:rsidR="00672060" w:rsidRPr="00BC122C">
              <w:rPr>
                <w:color w:val="0070C0"/>
                <w:sz w:val="20"/>
                <w:szCs w:val="20"/>
              </w:rPr>
              <w:t>, safety</w:t>
            </w:r>
            <w:r w:rsidR="008028AA" w:rsidRPr="00BC122C">
              <w:rPr>
                <w:color w:val="0070C0"/>
                <w:sz w:val="20"/>
                <w:szCs w:val="20"/>
              </w:rPr>
              <w:t xml:space="preserve"> and welfare </w:t>
            </w:r>
            <w:r w:rsidR="0019309E" w:rsidRPr="00BC122C">
              <w:rPr>
                <w:color w:val="0070C0"/>
                <w:sz w:val="20"/>
                <w:szCs w:val="20"/>
              </w:rPr>
              <w:t xml:space="preserve">under the investigators care and control </w:t>
            </w:r>
            <w:r w:rsidR="00200398" w:rsidRPr="00BC122C">
              <w:rPr>
                <w:color w:val="0070C0"/>
                <w:sz w:val="20"/>
                <w:szCs w:val="20"/>
              </w:rPr>
              <w:t xml:space="preserve">of drugs under the investigation. </w:t>
            </w:r>
          </w:p>
        </w:tc>
      </w:tr>
      <w:tr w:rsidR="00D1006E" w14:paraId="04133E62" w14:textId="77777777" w:rsidTr="00304393">
        <w:trPr>
          <w:trHeight w:val="2501"/>
        </w:trPr>
        <w:tc>
          <w:tcPr>
            <w:tcW w:w="4320" w:type="dxa"/>
            <w:shd w:val="clear" w:color="auto" w:fill="FFFFFF" w:themeFill="background1"/>
          </w:tcPr>
          <w:p w14:paraId="03CFC125" w14:textId="78E2E21E" w:rsidR="00D1006E" w:rsidRPr="00BC122C" w:rsidRDefault="003F3026" w:rsidP="009C4342">
            <w:pPr>
              <w:pStyle w:val="ListParagraph"/>
              <w:numPr>
                <w:ilvl w:val="0"/>
                <w:numId w:val="16"/>
              </w:numPr>
              <w:rPr>
                <w:color w:val="0070C0"/>
              </w:rPr>
            </w:pPr>
            <w:r w:rsidRPr="00BC122C">
              <w:rPr>
                <w:b/>
                <w:bCs/>
                <w:color w:val="0070C0"/>
              </w:rPr>
              <w:t xml:space="preserve">Assure IRB </w:t>
            </w:r>
            <w:r w:rsidR="004C0010">
              <w:rPr>
                <w:b/>
                <w:bCs/>
                <w:color w:val="0070C0"/>
              </w:rPr>
              <w:t>R</w:t>
            </w:r>
            <w:r w:rsidRPr="00BC122C">
              <w:rPr>
                <w:b/>
                <w:bCs/>
                <w:color w:val="0070C0"/>
              </w:rPr>
              <w:t xml:space="preserve">eview and </w:t>
            </w:r>
            <w:r w:rsidR="004C0010">
              <w:rPr>
                <w:b/>
                <w:bCs/>
                <w:color w:val="0070C0"/>
              </w:rPr>
              <w:t>A</w:t>
            </w:r>
            <w:r w:rsidRPr="00BC122C">
              <w:rPr>
                <w:b/>
                <w:bCs/>
                <w:color w:val="0070C0"/>
              </w:rPr>
              <w:t>pproval</w:t>
            </w:r>
            <w:r w:rsidR="00DC57CC" w:rsidRPr="00BC122C">
              <w:rPr>
                <w:b/>
                <w:bCs/>
                <w:color w:val="0070C0"/>
              </w:rPr>
              <w:t xml:space="preserve"> (312.66)</w:t>
            </w:r>
          </w:p>
        </w:tc>
        <w:tc>
          <w:tcPr>
            <w:tcW w:w="5850" w:type="dxa"/>
            <w:shd w:val="clear" w:color="auto" w:fill="FFFFFF" w:themeFill="background1"/>
          </w:tcPr>
          <w:p w14:paraId="2B6A24A4" w14:textId="77777777" w:rsidR="00D1006E" w:rsidRDefault="00DC57CC" w:rsidP="004A01E9">
            <w:r>
              <w:t>IRB documentation</w:t>
            </w:r>
          </w:p>
          <w:p w14:paraId="467D0B17" w14:textId="77777777" w:rsidR="00DC57CC" w:rsidRDefault="00DC57CC" w:rsidP="00DC57CC">
            <w:pPr>
              <w:pStyle w:val="ListParagraph"/>
              <w:numPr>
                <w:ilvl w:val="0"/>
                <w:numId w:val="18"/>
              </w:numPr>
            </w:pPr>
            <w:r>
              <w:t>Initial review</w:t>
            </w:r>
          </w:p>
          <w:p w14:paraId="5DDA176D" w14:textId="77777777" w:rsidR="00DC57CC" w:rsidRDefault="00DC57CC" w:rsidP="00DC57CC">
            <w:pPr>
              <w:pStyle w:val="ListParagraph"/>
              <w:numPr>
                <w:ilvl w:val="0"/>
                <w:numId w:val="18"/>
              </w:numPr>
            </w:pPr>
            <w:r>
              <w:t>Continuing review</w:t>
            </w:r>
          </w:p>
          <w:p w14:paraId="6E3AA9C7" w14:textId="4665F831" w:rsidR="00DC57CC" w:rsidRDefault="00DC57CC" w:rsidP="00DC57CC">
            <w:pPr>
              <w:pStyle w:val="ListParagraph"/>
              <w:numPr>
                <w:ilvl w:val="0"/>
                <w:numId w:val="18"/>
              </w:numPr>
            </w:pPr>
            <w:r>
              <w:t>Amendments</w:t>
            </w:r>
          </w:p>
          <w:p w14:paraId="494AAD4A" w14:textId="77777777" w:rsidR="00DC57CC" w:rsidRDefault="00DC57CC" w:rsidP="00DC57CC">
            <w:pPr>
              <w:pStyle w:val="ListParagraph"/>
              <w:numPr>
                <w:ilvl w:val="0"/>
                <w:numId w:val="18"/>
              </w:numPr>
            </w:pPr>
            <w:r>
              <w:t>Adverse event reporting</w:t>
            </w:r>
          </w:p>
          <w:p w14:paraId="2DDCBF29" w14:textId="77777777" w:rsidR="00DC57CC" w:rsidRDefault="00A7540D" w:rsidP="00DC57CC">
            <w:pPr>
              <w:pStyle w:val="ListParagraph"/>
              <w:numPr>
                <w:ilvl w:val="0"/>
                <w:numId w:val="18"/>
              </w:numPr>
            </w:pPr>
            <w:r>
              <w:t>Unanticipated events</w:t>
            </w:r>
          </w:p>
          <w:p w14:paraId="7B58FF7F" w14:textId="77777777" w:rsidR="00A7540D" w:rsidRDefault="00A7540D" w:rsidP="00DC57CC">
            <w:pPr>
              <w:pStyle w:val="ListParagraph"/>
              <w:numPr>
                <w:ilvl w:val="0"/>
                <w:numId w:val="18"/>
              </w:numPr>
            </w:pPr>
            <w:r>
              <w:t>Protocol deviations</w:t>
            </w:r>
          </w:p>
          <w:p w14:paraId="15D80B5C" w14:textId="1D80A94A" w:rsidR="00A7540D" w:rsidRDefault="00A7540D" w:rsidP="00DC57CC">
            <w:pPr>
              <w:pStyle w:val="ListParagraph"/>
              <w:numPr>
                <w:ilvl w:val="0"/>
                <w:numId w:val="18"/>
              </w:numPr>
            </w:pPr>
            <w:r>
              <w:t xml:space="preserve">Current </w:t>
            </w:r>
            <w:r w:rsidR="00865B9C">
              <w:t>Investigator</w:t>
            </w:r>
            <w:r>
              <w:t xml:space="preserve"> Brochure</w:t>
            </w:r>
          </w:p>
          <w:p w14:paraId="5431583F" w14:textId="19B9C53D" w:rsidR="00A7540D" w:rsidRDefault="00A7540D" w:rsidP="00DC57CC">
            <w:pPr>
              <w:pStyle w:val="ListParagraph"/>
              <w:numPr>
                <w:ilvl w:val="0"/>
                <w:numId w:val="18"/>
              </w:numPr>
            </w:pPr>
            <w:r>
              <w:t xml:space="preserve">Other IRB </w:t>
            </w:r>
            <w:r w:rsidR="00865B9C">
              <w:t>correspondence</w:t>
            </w:r>
          </w:p>
        </w:tc>
      </w:tr>
      <w:tr w:rsidR="00D1006E" w14:paraId="63B894AA" w14:textId="77777777" w:rsidTr="00304393">
        <w:trPr>
          <w:trHeight w:val="3050"/>
        </w:trPr>
        <w:tc>
          <w:tcPr>
            <w:tcW w:w="4320" w:type="dxa"/>
            <w:shd w:val="clear" w:color="auto" w:fill="FFFFFF" w:themeFill="background1"/>
          </w:tcPr>
          <w:p w14:paraId="6EB2AD8B" w14:textId="45A9F376" w:rsidR="00D1006E" w:rsidRPr="00BC122C" w:rsidRDefault="00295286" w:rsidP="002B1524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70C0"/>
              </w:rPr>
            </w:pPr>
            <w:r w:rsidRPr="00BC122C">
              <w:rPr>
                <w:b/>
                <w:bCs/>
                <w:color w:val="0070C0"/>
              </w:rPr>
              <w:t xml:space="preserve">Maintain </w:t>
            </w:r>
            <w:r w:rsidR="004C0010">
              <w:rPr>
                <w:b/>
                <w:bCs/>
                <w:color w:val="0070C0"/>
              </w:rPr>
              <w:t>A</w:t>
            </w:r>
            <w:r w:rsidRPr="00BC122C">
              <w:rPr>
                <w:b/>
                <w:bCs/>
                <w:color w:val="0070C0"/>
              </w:rPr>
              <w:t xml:space="preserve">dequate and </w:t>
            </w:r>
            <w:r w:rsidR="004C0010">
              <w:rPr>
                <w:b/>
                <w:bCs/>
                <w:color w:val="0070C0"/>
              </w:rPr>
              <w:t>A</w:t>
            </w:r>
            <w:r w:rsidRPr="00BC122C">
              <w:rPr>
                <w:b/>
                <w:bCs/>
                <w:color w:val="0070C0"/>
              </w:rPr>
              <w:t xml:space="preserve">ccurate </w:t>
            </w:r>
            <w:r w:rsidR="004C0010">
              <w:rPr>
                <w:b/>
                <w:bCs/>
                <w:color w:val="0070C0"/>
              </w:rPr>
              <w:t>C</w:t>
            </w:r>
            <w:r w:rsidRPr="00BC122C">
              <w:rPr>
                <w:b/>
                <w:bCs/>
                <w:color w:val="0070C0"/>
              </w:rPr>
              <w:t xml:space="preserve">ase </w:t>
            </w:r>
            <w:r w:rsidR="004C0010">
              <w:rPr>
                <w:b/>
                <w:bCs/>
                <w:color w:val="0070C0"/>
              </w:rPr>
              <w:t>H</w:t>
            </w:r>
            <w:r w:rsidRPr="00BC122C">
              <w:rPr>
                <w:b/>
                <w:bCs/>
                <w:color w:val="0070C0"/>
              </w:rPr>
              <w:t xml:space="preserve">istories on </w:t>
            </w:r>
            <w:r w:rsidR="004C0010">
              <w:rPr>
                <w:b/>
                <w:bCs/>
                <w:color w:val="0070C0"/>
              </w:rPr>
              <w:t>E</w:t>
            </w:r>
            <w:r w:rsidRPr="00BC122C">
              <w:rPr>
                <w:b/>
                <w:bCs/>
                <w:color w:val="0070C0"/>
              </w:rPr>
              <w:t xml:space="preserve">ach </w:t>
            </w:r>
            <w:r w:rsidR="004C0010">
              <w:rPr>
                <w:b/>
                <w:bCs/>
                <w:color w:val="0070C0"/>
              </w:rPr>
              <w:t>S</w:t>
            </w:r>
            <w:r w:rsidR="00B12BA8" w:rsidRPr="00BC122C">
              <w:rPr>
                <w:b/>
                <w:bCs/>
                <w:color w:val="0070C0"/>
              </w:rPr>
              <w:t>ubject’s</w:t>
            </w:r>
            <w:r w:rsidRPr="00BC122C">
              <w:rPr>
                <w:b/>
                <w:bCs/>
                <w:color w:val="0070C0"/>
              </w:rPr>
              <w:t xml:space="preserve"> </w:t>
            </w:r>
            <w:r w:rsidR="004C0010">
              <w:rPr>
                <w:b/>
                <w:bCs/>
                <w:color w:val="0070C0"/>
              </w:rPr>
              <w:t>P</w:t>
            </w:r>
            <w:r w:rsidRPr="00BC122C">
              <w:rPr>
                <w:b/>
                <w:bCs/>
                <w:color w:val="0070C0"/>
              </w:rPr>
              <w:t xml:space="preserve">articipation in the </w:t>
            </w:r>
            <w:r w:rsidR="004C0010">
              <w:rPr>
                <w:b/>
                <w:bCs/>
                <w:color w:val="0070C0"/>
              </w:rPr>
              <w:t>T</w:t>
            </w:r>
            <w:r w:rsidRPr="00BC122C">
              <w:rPr>
                <w:b/>
                <w:bCs/>
                <w:color w:val="0070C0"/>
              </w:rPr>
              <w:t>rial (312.62(b)</w:t>
            </w:r>
          </w:p>
        </w:tc>
        <w:tc>
          <w:tcPr>
            <w:tcW w:w="5850" w:type="dxa"/>
            <w:shd w:val="clear" w:color="auto" w:fill="FFFFFF" w:themeFill="background1"/>
          </w:tcPr>
          <w:p w14:paraId="44327924" w14:textId="77777777" w:rsidR="00D1006E" w:rsidRDefault="008442C2" w:rsidP="00295286">
            <w:pPr>
              <w:pStyle w:val="ListParagraph"/>
              <w:numPr>
                <w:ilvl w:val="0"/>
                <w:numId w:val="18"/>
              </w:numPr>
            </w:pPr>
            <w:r>
              <w:t>Informed consents for all subjects</w:t>
            </w:r>
          </w:p>
          <w:p w14:paraId="5DB3B5F1" w14:textId="77777777" w:rsidR="00DC20FE" w:rsidRDefault="00DC20FE" w:rsidP="00295286">
            <w:pPr>
              <w:pStyle w:val="ListParagraph"/>
              <w:numPr>
                <w:ilvl w:val="0"/>
                <w:numId w:val="18"/>
              </w:numPr>
            </w:pPr>
            <w:r>
              <w:t>Documentation that informed consent was obtained prior to study procedures</w:t>
            </w:r>
          </w:p>
          <w:p w14:paraId="7444EF58" w14:textId="77777777" w:rsidR="00EC011D" w:rsidRDefault="00EC011D" w:rsidP="00295286">
            <w:pPr>
              <w:pStyle w:val="ListParagraph"/>
              <w:numPr>
                <w:ilvl w:val="0"/>
                <w:numId w:val="18"/>
              </w:numPr>
            </w:pPr>
            <w:r>
              <w:t>Documentation that subject was given a copy of signed and dated consent form</w:t>
            </w:r>
          </w:p>
          <w:p w14:paraId="4AD6CEE3" w14:textId="77777777" w:rsidR="00A15101" w:rsidRDefault="00A15101" w:rsidP="00295286">
            <w:pPr>
              <w:pStyle w:val="ListParagraph"/>
              <w:numPr>
                <w:ilvl w:val="0"/>
                <w:numId w:val="18"/>
              </w:numPr>
            </w:pPr>
            <w:r>
              <w:t>Subject eligibility documented</w:t>
            </w:r>
          </w:p>
          <w:p w14:paraId="0890CD8F" w14:textId="77777777" w:rsidR="00A15101" w:rsidRDefault="00A15101" w:rsidP="00295286">
            <w:pPr>
              <w:pStyle w:val="ListParagraph"/>
              <w:numPr>
                <w:ilvl w:val="0"/>
                <w:numId w:val="18"/>
              </w:numPr>
            </w:pPr>
            <w:r>
              <w:t>Source data</w:t>
            </w:r>
          </w:p>
          <w:p w14:paraId="5C45F89F" w14:textId="77777777" w:rsidR="00A15101" w:rsidRDefault="00A15101" w:rsidP="00295286">
            <w:pPr>
              <w:pStyle w:val="ListParagraph"/>
              <w:numPr>
                <w:ilvl w:val="0"/>
                <w:numId w:val="18"/>
              </w:numPr>
            </w:pPr>
            <w:r>
              <w:t>Progress notes</w:t>
            </w:r>
          </w:p>
          <w:p w14:paraId="0C413615" w14:textId="23EDD062" w:rsidR="00A15101" w:rsidRDefault="00A15101" w:rsidP="00295286">
            <w:pPr>
              <w:pStyle w:val="ListParagraph"/>
              <w:numPr>
                <w:ilvl w:val="0"/>
                <w:numId w:val="18"/>
              </w:numPr>
            </w:pPr>
            <w:r>
              <w:t>CRF</w:t>
            </w:r>
            <w:r w:rsidR="00003393">
              <w:t>s</w:t>
            </w:r>
          </w:p>
          <w:p w14:paraId="71A47522" w14:textId="77777777" w:rsidR="00A15101" w:rsidRDefault="00A15101" w:rsidP="00295286">
            <w:pPr>
              <w:pStyle w:val="ListParagraph"/>
              <w:numPr>
                <w:ilvl w:val="0"/>
                <w:numId w:val="18"/>
              </w:numPr>
            </w:pPr>
            <w:r>
              <w:t>Concomitant medications recorded</w:t>
            </w:r>
          </w:p>
          <w:p w14:paraId="57B8B304" w14:textId="5E0CC54E" w:rsidR="007E6A45" w:rsidRDefault="000343C3" w:rsidP="006C62C7">
            <w:pPr>
              <w:pStyle w:val="ListParagraph"/>
              <w:numPr>
                <w:ilvl w:val="0"/>
                <w:numId w:val="18"/>
              </w:numPr>
            </w:pPr>
            <w:r>
              <w:t>Signature</w:t>
            </w:r>
            <w:r w:rsidR="00A15101">
              <w:t>/date of staff obtaining data</w:t>
            </w:r>
          </w:p>
        </w:tc>
      </w:tr>
      <w:tr w:rsidR="00D1006E" w14:paraId="5F8A3F81" w14:textId="77777777" w:rsidTr="00304393">
        <w:trPr>
          <w:trHeight w:val="1700"/>
        </w:trPr>
        <w:tc>
          <w:tcPr>
            <w:tcW w:w="4320" w:type="dxa"/>
            <w:shd w:val="clear" w:color="auto" w:fill="FFFFFF" w:themeFill="background1"/>
          </w:tcPr>
          <w:p w14:paraId="41117E70" w14:textId="41798E9E" w:rsidR="00D1006E" w:rsidRPr="00B57EB6" w:rsidRDefault="00B12BA8" w:rsidP="00B12BA8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BC122C">
              <w:rPr>
                <w:b/>
                <w:bCs/>
                <w:color w:val="0070C0"/>
              </w:rPr>
              <w:t xml:space="preserve">Conduct </w:t>
            </w:r>
            <w:r w:rsidR="007F44A5">
              <w:rPr>
                <w:b/>
                <w:bCs/>
                <w:color w:val="0070C0"/>
              </w:rPr>
              <w:t>S</w:t>
            </w:r>
            <w:r w:rsidRPr="00BC122C">
              <w:rPr>
                <w:b/>
                <w:bCs/>
                <w:color w:val="0070C0"/>
              </w:rPr>
              <w:t xml:space="preserve">tudy </w:t>
            </w:r>
            <w:r w:rsidR="007F44A5">
              <w:rPr>
                <w:b/>
                <w:bCs/>
                <w:color w:val="0070C0"/>
              </w:rPr>
              <w:t>A</w:t>
            </w:r>
            <w:r w:rsidRPr="00BC122C">
              <w:rPr>
                <w:b/>
                <w:bCs/>
                <w:color w:val="0070C0"/>
              </w:rPr>
              <w:t xml:space="preserve">ccording to </w:t>
            </w:r>
            <w:r w:rsidR="007F44A5">
              <w:rPr>
                <w:b/>
                <w:bCs/>
                <w:color w:val="0070C0"/>
              </w:rPr>
              <w:t>S</w:t>
            </w:r>
            <w:r w:rsidRPr="00BC122C">
              <w:rPr>
                <w:b/>
                <w:bCs/>
                <w:color w:val="0070C0"/>
              </w:rPr>
              <w:t xml:space="preserve">igned </w:t>
            </w:r>
            <w:r w:rsidR="007F44A5">
              <w:rPr>
                <w:b/>
                <w:bCs/>
                <w:color w:val="0070C0"/>
              </w:rPr>
              <w:t>I</w:t>
            </w:r>
            <w:r w:rsidR="00B57EB6" w:rsidRPr="00BC122C">
              <w:rPr>
                <w:b/>
                <w:bCs/>
                <w:color w:val="0070C0"/>
              </w:rPr>
              <w:t>nvestigators</w:t>
            </w:r>
            <w:r w:rsidRPr="00BC122C">
              <w:rPr>
                <w:b/>
                <w:bCs/>
                <w:color w:val="0070C0"/>
              </w:rPr>
              <w:t xml:space="preserve"> </w:t>
            </w:r>
            <w:r w:rsidR="007F44A5">
              <w:rPr>
                <w:b/>
                <w:bCs/>
                <w:color w:val="0070C0"/>
              </w:rPr>
              <w:t>S</w:t>
            </w:r>
            <w:r w:rsidRPr="00BC122C">
              <w:rPr>
                <w:b/>
                <w:bCs/>
                <w:color w:val="0070C0"/>
              </w:rPr>
              <w:t xml:space="preserve">tatement, </w:t>
            </w:r>
            <w:r w:rsidR="007F44A5">
              <w:rPr>
                <w:b/>
                <w:bCs/>
                <w:color w:val="0070C0"/>
              </w:rPr>
              <w:t>P</w:t>
            </w:r>
            <w:r w:rsidRPr="00BC122C">
              <w:rPr>
                <w:b/>
                <w:bCs/>
                <w:color w:val="0070C0"/>
              </w:rPr>
              <w:t xml:space="preserve">rotocol and </w:t>
            </w:r>
            <w:r w:rsidR="007F44A5">
              <w:rPr>
                <w:b/>
                <w:bCs/>
                <w:color w:val="0070C0"/>
              </w:rPr>
              <w:t>A</w:t>
            </w:r>
            <w:r w:rsidR="00B57EB6" w:rsidRPr="00BC122C">
              <w:rPr>
                <w:b/>
                <w:bCs/>
                <w:color w:val="0070C0"/>
              </w:rPr>
              <w:t>pplicable</w:t>
            </w:r>
            <w:r w:rsidRPr="00BC122C">
              <w:rPr>
                <w:b/>
                <w:bCs/>
                <w:color w:val="0070C0"/>
              </w:rPr>
              <w:t xml:space="preserve"> </w:t>
            </w:r>
            <w:r w:rsidR="007F44A5">
              <w:rPr>
                <w:b/>
                <w:bCs/>
                <w:color w:val="0070C0"/>
              </w:rPr>
              <w:t>R</w:t>
            </w:r>
            <w:r w:rsidRPr="00BC122C">
              <w:rPr>
                <w:b/>
                <w:bCs/>
                <w:color w:val="0070C0"/>
              </w:rPr>
              <w:t>egulations (312</w:t>
            </w:r>
            <w:r w:rsidR="007F44A5">
              <w:rPr>
                <w:b/>
                <w:bCs/>
                <w:color w:val="0070C0"/>
              </w:rPr>
              <w:t>.</w:t>
            </w:r>
            <w:r w:rsidRPr="00BC122C">
              <w:rPr>
                <w:b/>
                <w:bCs/>
                <w:color w:val="0070C0"/>
              </w:rPr>
              <w:t>60)</w:t>
            </w:r>
          </w:p>
        </w:tc>
        <w:tc>
          <w:tcPr>
            <w:tcW w:w="5850" w:type="dxa"/>
            <w:shd w:val="clear" w:color="auto" w:fill="FFFFFF" w:themeFill="background1"/>
          </w:tcPr>
          <w:p w14:paraId="6DE3B3DF" w14:textId="77777777" w:rsidR="00D1006E" w:rsidRDefault="0059139B" w:rsidP="00B57EB6">
            <w:pPr>
              <w:pStyle w:val="ListParagraph"/>
              <w:numPr>
                <w:ilvl w:val="0"/>
                <w:numId w:val="18"/>
              </w:numPr>
            </w:pPr>
            <w:r>
              <w:t>Report violations/deviations to IRB</w:t>
            </w:r>
          </w:p>
          <w:p w14:paraId="7FC6B74F" w14:textId="77777777" w:rsidR="0059139B" w:rsidRDefault="0059139B" w:rsidP="00B57EB6">
            <w:pPr>
              <w:pStyle w:val="ListParagraph"/>
              <w:numPr>
                <w:ilvl w:val="0"/>
                <w:numId w:val="18"/>
              </w:numPr>
            </w:pPr>
            <w:r>
              <w:t>Promptly report to IRB any “on site” adverse events/unanticipated adverse device effects in accordance to institutional requirements</w:t>
            </w:r>
          </w:p>
          <w:p w14:paraId="572C74D0" w14:textId="42385EC7" w:rsidR="007E6A45" w:rsidRDefault="0059139B" w:rsidP="006C62C7">
            <w:pPr>
              <w:pStyle w:val="ListParagraph"/>
              <w:numPr>
                <w:ilvl w:val="0"/>
                <w:numId w:val="18"/>
              </w:numPr>
            </w:pPr>
            <w:r>
              <w:t xml:space="preserve">Obtain informed consent in accordance with provisions </w:t>
            </w:r>
            <w:r w:rsidR="002D2358">
              <w:t>in 21 CFR 50</w:t>
            </w:r>
          </w:p>
        </w:tc>
      </w:tr>
      <w:tr w:rsidR="00B12BA8" w14:paraId="17ADB3B7" w14:textId="77777777" w:rsidTr="00304393">
        <w:trPr>
          <w:trHeight w:val="1961"/>
        </w:trPr>
        <w:tc>
          <w:tcPr>
            <w:tcW w:w="4320" w:type="dxa"/>
            <w:shd w:val="clear" w:color="auto" w:fill="FFFFFF" w:themeFill="background1"/>
          </w:tcPr>
          <w:p w14:paraId="2999E3F0" w14:textId="43B68BF6" w:rsidR="00B12BA8" w:rsidRPr="00BC122C" w:rsidRDefault="002D2358" w:rsidP="00B12BA8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70C0"/>
              </w:rPr>
            </w:pPr>
            <w:r w:rsidRPr="00BC122C">
              <w:rPr>
                <w:b/>
                <w:bCs/>
                <w:color w:val="0070C0"/>
              </w:rPr>
              <w:t xml:space="preserve">Personally </w:t>
            </w:r>
            <w:r w:rsidR="00AE68C7">
              <w:rPr>
                <w:b/>
                <w:bCs/>
                <w:color w:val="0070C0"/>
              </w:rPr>
              <w:t>C</w:t>
            </w:r>
            <w:r w:rsidRPr="00BC122C">
              <w:rPr>
                <w:b/>
                <w:bCs/>
                <w:color w:val="0070C0"/>
              </w:rPr>
              <w:t xml:space="preserve">onduct and </w:t>
            </w:r>
            <w:r w:rsidR="00AE68C7">
              <w:rPr>
                <w:b/>
                <w:bCs/>
                <w:color w:val="0070C0"/>
              </w:rPr>
              <w:t>S</w:t>
            </w:r>
            <w:r w:rsidRPr="00BC122C">
              <w:rPr>
                <w:b/>
                <w:bCs/>
                <w:color w:val="0070C0"/>
              </w:rPr>
              <w:t xml:space="preserve">upervise the </w:t>
            </w:r>
            <w:r w:rsidR="00AE68C7">
              <w:rPr>
                <w:b/>
                <w:bCs/>
                <w:color w:val="0070C0"/>
              </w:rPr>
              <w:t>I</w:t>
            </w:r>
            <w:r w:rsidRPr="00BC122C">
              <w:rPr>
                <w:b/>
                <w:bCs/>
                <w:color w:val="0070C0"/>
              </w:rPr>
              <w:t xml:space="preserve">nvestigation </w:t>
            </w:r>
          </w:p>
          <w:p w14:paraId="1F6681FA" w14:textId="77777777" w:rsidR="00207561" w:rsidRPr="007E6A45" w:rsidRDefault="00A8624F" w:rsidP="00995012">
            <w:pPr>
              <w:pStyle w:val="ListParagraph"/>
              <w:numPr>
                <w:ilvl w:val="0"/>
                <w:numId w:val="17"/>
              </w:numPr>
            </w:pPr>
            <w:r w:rsidRPr="007E6A45">
              <w:t>Appropriate delegation</w:t>
            </w:r>
          </w:p>
          <w:p w14:paraId="5C3D576D" w14:textId="77777777" w:rsidR="00A8624F" w:rsidRPr="007E6A45" w:rsidRDefault="00A8624F" w:rsidP="00995012">
            <w:pPr>
              <w:pStyle w:val="ListParagraph"/>
              <w:numPr>
                <w:ilvl w:val="0"/>
                <w:numId w:val="17"/>
              </w:numPr>
            </w:pPr>
            <w:r w:rsidRPr="007E6A45">
              <w:t>Adequate training</w:t>
            </w:r>
          </w:p>
          <w:p w14:paraId="7D100E64" w14:textId="2B0C9103" w:rsidR="00A8624F" w:rsidRPr="00207561" w:rsidRDefault="00A8624F" w:rsidP="00995012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7E6A45">
              <w:t>Adequate supervision</w:t>
            </w:r>
          </w:p>
        </w:tc>
        <w:tc>
          <w:tcPr>
            <w:tcW w:w="5850" w:type="dxa"/>
            <w:shd w:val="clear" w:color="auto" w:fill="FFFFFF" w:themeFill="background1"/>
          </w:tcPr>
          <w:p w14:paraId="7DEA01BB" w14:textId="77777777" w:rsidR="00B12BA8" w:rsidRDefault="0055108B" w:rsidP="007E6A45">
            <w:pPr>
              <w:pStyle w:val="ListParagraph"/>
              <w:numPr>
                <w:ilvl w:val="0"/>
                <w:numId w:val="18"/>
              </w:numPr>
            </w:pPr>
            <w:r>
              <w:t>Delegation log</w:t>
            </w:r>
          </w:p>
          <w:p w14:paraId="2D338DD2" w14:textId="77777777" w:rsidR="0055108B" w:rsidRDefault="0055108B" w:rsidP="007E6A45">
            <w:pPr>
              <w:pStyle w:val="ListParagraph"/>
              <w:numPr>
                <w:ilvl w:val="0"/>
                <w:numId w:val="18"/>
              </w:numPr>
            </w:pPr>
            <w:r>
              <w:t>Staff training log</w:t>
            </w:r>
          </w:p>
          <w:p w14:paraId="6D2A0819" w14:textId="4D242C77" w:rsidR="0055108B" w:rsidRDefault="0055108B" w:rsidP="007E6A45">
            <w:pPr>
              <w:pStyle w:val="ListParagraph"/>
              <w:numPr>
                <w:ilvl w:val="0"/>
                <w:numId w:val="18"/>
              </w:numPr>
            </w:pPr>
            <w:r>
              <w:t xml:space="preserve">Routine research team meeting to review trial progress,  </w:t>
            </w:r>
            <w:r w:rsidR="0041659F">
              <w:t>adverse events</w:t>
            </w:r>
            <w:r>
              <w:t>, protocol changes</w:t>
            </w:r>
          </w:p>
          <w:p w14:paraId="6F5BAA7D" w14:textId="77777777" w:rsidR="00EA0DD6" w:rsidRDefault="00EA0DD6" w:rsidP="007E6A45">
            <w:pPr>
              <w:pStyle w:val="ListParagraph"/>
              <w:numPr>
                <w:ilvl w:val="0"/>
                <w:numId w:val="18"/>
              </w:numPr>
            </w:pPr>
            <w:r>
              <w:t>Meeting minutes</w:t>
            </w:r>
          </w:p>
          <w:p w14:paraId="584392C9" w14:textId="3D8097CD" w:rsidR="00EA0DD6" w:rsidRDefault="00EA0DD6" w:rsidP="007E6A45">
            <w:pPr>
              <w:pStyle w:val="ListParagraph"/>
              <w:numPr>
                <w:ilvl w:val="0"/>
                <w:numId w:val="18"/>
              </w:numPr>
            </w:pPr>
            <w:r>
              <w:t>Routin</w:t>
            </w:r>
            <w:r w:rsidR="00BE60C9">
              <w:t>e</w:t>
            </w:r>
            <w:r>
              <w:t xml:space="preserve"> meetings with study monitor</w:t>
            </w:r>
          </w:p>
          <w:p w14:paraId="6C05056A" w14:textId="67E39F27" w:rsidR="00EA0DD6" w:rsidRDefault="00EA0DD6" w:rsidP="007E6A45">
            <w:pPr>
              <w:pStyle w:val="ListParagraph"/>
              <w:numPr>
                <w:ilvl w:val="0"/>
                <w:numId w:val="18"/>
              </w:numPr>
            </w:pPr>
            <w:r>
              <w:t>Procedures for internal review of data</w:t>
            </w:r>
          </w:p>
        </w:tc>
      </w:tr>
      <w:tr w:rsidR="00B12BA8" w14:paraId="420C8C9F" w14:textId="77777777" w:rsidTr="00304393">
        <w:tc>
          <w:tcPr>
            <w:tcW w:w="4320" w:type="dxa"/>
            <w:shd w:val="clear" w:color="auto" w:fill="FFFFFF" w:themeFill="background1"/>
          </w:tcPr>
          <w:p w14:paraId="525A5855" w14:textId="570F8020" w:rsidR="00B12BA8" w:rsidRPr="00BC122C" w:rsidRDefault="00545CAF" w:rsidP="00B12BA8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70C0"/>
              </w:rPr>
            </w:pPr>
            <w:r w:rsidRPr="00BC122C">
              <w:rPr>
                <w:b/>
                <w:bCs/>
                <w:color w:val="0070C0"/>
              </w:rPr>
              <w:t xml:space="preserve">Protect the </w:t>
            </w:r>
            <w:r w:rsidR="007A61EF">
              <w:rPr>
                <w:b/>
                <w:bCs/>
                <w:color w:val="0070C0"/>
              </w:rPr>
              <w:t>R</w:t>
            </w:r>
            <w:r w:rsidRPr="00BC122C">
              <w:rPr>
                <w:b/>
                <w:bCs/>
                <w:color w:val="0070C0"/>
              </w:rPr>
              <w:t xml:space="preserve">ights, </w:t>
            </w:r>
            <w:r w:rsidR="007A61EF">
              <w:rPr>
                <w:b/>
                <w:bCs/>
                <w:color w:val="0070C0"/>
              </w:rPr>
              <w:t>S</w:t>
            </w:r>
            <w:r w:rsidRPr="00BC122C">
              <w:rPr>
                <w:b/>
                <w:bCs/>
                <w:color w:val="0070C0"/>
              </w:rPr>
              <w:t xml:space="preserve">afety, and </w:t>
            </w:r>
            <w:r w:rsidR="007A61EF">
              <w:rPr>
                <w:b/>
                <w:bCs/>
                <w:color w:val="0070C0"/>
              </w:rPr>
              <w:t>W</w:t>
            </w:r>
            <w:r w:rsidRPr="00BC122C">
              <w:rPr>
                <w:b/>
                <w:bCs/>
                <w:color w:val="0070C0"/>
              </w:rPr>
              <w:t xml:space="preserve">elfare of </w:t>
            </w:r>
            <w:r w:rsidR="007A61EF">
              <w:rPr>
                <w:b/>
                <w:bCs/>
                <w:color w:val="0070C0"/>
              </w:rPr>
              <w:t>S</w:t>
            </w:r>
            <w:r w:rsidRPr="00BC122C">
              <w:rPr>
                <w:b/>
                <w:bCs/>
                <w:color w:val="0070C0"/>
              </w:rPr>
              <w:t xml:space="preserve">tudy </w:t>
            </w:r>
            <w:r w:rsidR="007A61EF">
              <w:rPr>
                <w:b/>
                <w:bCs/>
                <w:color w:val="0070C0"/>
              </w:rPr>
              <w:t>S</w:t>
            </w:r>
            <w:r w:rsidRPr="00BC122C">
              <w:rPr>
                <w:b/>
                <w:bCs/>
                <w:color w:val="0070C0"/>
              </w:rPr>
              <w:t>ubjects (312.60)</w:t>
            </w:r>
          </w:p>
        </w:tc>
        <w:tc>
          <w:tcPr>
            <w:tcW w:w="5850" w:type="dxa"/>
            <w:shd w:val="clear" w:color="auto" w:fill="FFFFFF" w:themeFill="background1"/>
          </w:tcPr>
          <w:p w14:paraId="66792E29" w14:textId="77777777" w:rsidR="00B12BA8" w:rsidRDefault="00175BCA" w:rsidP="00175BCA">
            <w:pPr>
              <w:pStyle w:val="ListParagraph"/>
              <w:numPr>
                <w:ilvl w:val="0"/>
                <w:numId w:val="18"/>
              </w:numPr>
            </w:pPr>
            <w:r>
              <w:t>Adhere to protocol</w:t>
            </w:r>
          </w:p>
          <w:p w14:paraId="278E9527" w14:textId="08B31F8C" w:rsidR="00175BCA" w:rsidRDefault="00175BCA" w:rsidP="00175BCA">
            <w:pPr>
              <w:pStyle w:val="ListParagraph"/>
              <w:numPr>
                <w:ilvl w:val="0"/>
                <w:numId w:val="18"/>
              </w:numPr>
            </w:pPr>
            <w:r>
              <w:t xml:space="preserve">Provide reasonable medical care of </w:t>
            </w:r>
            <w:r w:rsidR="003B4A30">
              <w:t>adverse events</w:t>
            </w:r>
          </w:p>
          <w:p w14:paraId="56633F57" w14:textId="385287F1" w:rsidR="00175BCA" w:rsidRDefault="00175BCA" w:rsidP="00175BCA">
            <w:pPr>
              <w:pStyle w:val="ListParagraph"/>
              <w:numPr>
                <w:ilvl w:val="0"/>
                <w:numId w:val="18"/>
              </w:numPr>
            </w:pPr>
            <w:r>
              <w:t>Inform subject when medical care is needed for conditions unrelated to research</w:t>
            </w:r>
          </w:p>
          <w:p w14:paraId="62640916" w14:textId="77777777" w:rsidR="00175BCA" w:rsidRDefault="00175BCA" w:rsidP="00175BCA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Investigator is available to subjects during conduct of study</w:t>
            </w:r>
          </w:p>
          <w:p w14:paraId="3C69732F" w14:textId="77777777" w:rsidR="00175BCA" w:rsidRDefault="00175BCA" w:rsidP="00175BCA">
            <w:pPr>
              <w:pStyle w:val="ListParagraph"/>
              <w:numPr>
                <w:ilvl w:val="0"/>
                <w:numId w:val="18"/>
              </w:numPr>
            </w:pPr>
            <w:r>
              <w:t>Appropriate delegation to Co-Investigator if PI is not available</w:t>
            </w:r>
          </w:p>
          <w:p w14:paraId="6A35E254" w14:textId="77777777" w:rsidR="00304393" w:rsidRDefault="00304393" w:rsidP="00304393"/>
          <w:p w14:paraId="6EFB843A" w14:textId="583451E0" w:rsidR="00304393" w:rsidRDefault="00304393" w:rsidP="00304393"/>
        </w:tc>
      </w:tr>
      <w:tr w:rsidR="00175BCA" w14:paraId="4E795D44" w14:textId="77777777" w:rsidTr="00304393">
        <w:tc>
          <w:tcPr>
            <w:tcW w:w="43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C6D535" w14:textId="677A2EE7" w:rsidR="00175BCA" w:rsidRPr="006C0745" w:rsidRDefault="006C0745" w:rsidP="00B12BA8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4472C4" w:themeColor="accent1"/>
              </w:rPr>
            </w:pPr>
            <w:r w:rsidRPr="00BC122C">
              <w:rPr>
                <w:b/>
                <w:bCs/>
                <w:color w:val="0070C0"/>
              </w:rPr>
              <w:lastRenderedPageBreak/>
              <w:t xml:space="preserve">The Investigator is </w:t>
            </w:r>
            <w:r w:rsidR="005A024C">
              <w:rPr>
                <w:b/>
                <w:bCs/>
                <w:color w:val="0070C0"/>
              </w:rPr>
              <w:t>R</w:t>
            </w:r>
            <w:r w:rsidRPr="00BC122C">
              <w:rPr>
                <w:b/>
                <w:bCs/>
                <w:color w:val="0070C0"/>
              </w:rPr>
              <w:t xml:space="preserve">esponsible for </w:t>
            </w:r>
            <w:r w:rsidR="005A024C">
              <w:rPr>
                <w:b/>
                <w:bCs/>
                <w:color w:val="0070C0"/>
              </w:rPr>
              <w:t>P</w:t>
            </w:r>
            <w:r w:rsidRPr="00BC122C">
              <w:rPr>
                <w:b/>
                <w:bCs/>
                <w:color w:val="0070C0"/>
              </w:rPr>
              <w:t xml:space="preserve">roviding Sponsor with </w:t>
            </w:r>
            <w:r w:rsidR="005A024C">
              <w:rPr>
                <w:b/>
                <w:bCs/>
                <w:color w:val="0070C0"/>
              </w:rPr>
              <w:t>R</w:t>
            </w:r>
            <w:r w:rsidRPr="00BC122C">
              <w:rPr>
                <w:b/>
                <w:bCs/>
                <w:color w:val="0070C0"/>
              </w:rPr>
              <w:t>eports (312.64)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223CAC" w14:textId="04CFC1CC" w:rsidR="00175BCA" w:rsidRDefault="000E3D55" w:rsidP="00175BCA">
            <w:pPr>
              <w:pStyle w:val="ListParagraph"/>
              <w:numPr>
                <w:ilvl w:val="0"/>
                <w:numId w:val="18"/>
              </w:numPr>
            </w:pPr>
            <w:r>
              <w:t>The Investigator has provided sponsor with pertinent correspondence (</w:t>
            </w:r>
            <w:r w:rsidR="00BF0CC0">
              <w:t xml:space="preserve">e.g., </w:t>
            </w:r>
            <w:r>
              <w:t>enrollment numbers, adverse events, financial information and any changes in financial information</w:t>
            </w:r>
            <w:r w:rsidR="00BF0CC0">
              <w:t>)</w:t>
            </w:r>
            <w:r>
              <w:t xml:space="preserve"> </w:t>
            </w:r>
          </w:p>
          <w:p w14:paraId="6DCA52FD" w14:textId="77777777" w:rsidR="00753A7F" w:rsidRDefault="00753A7F" w:rsidP="00753A7F"/>
          <w:p w14:paraId="1F563129" w14:textId="510C6290" w:rsidR="00753A7F" w:rsidRDefault="00753A7F" w:rsidP="00753A7F">
            <w:pPr>
              <w:pStyle w:val="ListParagraph"/>
              <w:numPr>
                <w:ilvl w:val="0"/>
                <w:numId w:val="18"/>
              </w:numPr>
            </w:pPr>
            <w:r>
              <w:t>N/A</w:t>
            </w:r>
            <w:r w:rsidR="00BA6796">
              <w:t xml:space="preserve"> </w:t>
            </w:r>
            <w:r>
              <w:t>Single center study</w:t>
            </w:r>
          </w:p>
          <w:p w14:paraId="2CEE5681" w14:textId="412E1130" w:rsidR="00BE1715" w:rsidRDefault="00BE1715" w:rsidP="00BE1715"/>
        </w:tc>
      </w:tr>
      <w:tr w:rsidR="00427CE1" w14:paraId="53737D9F" w14:textId="77777777" w:rsidTr="00BE1715">
        <w:trPr>
          <w:trHeight w:val="440"/>
        </w:trPr>
        <w:tc>
          <w:tcPr>
            <w:tcW w:w="10170" w:type="dxa"/>
            <w:gridSpan w:val="2"/>
            <w:shd w:val="clear" w:color="auto" w:fill="FFFFFF" w:themeFill="background1"/>
          </w:tcPr>
          <w:p w14:paraId="57899059" w14:textId="5FB21FBA" w:rsidR="00427CE1" w:rsidRDefault="00427CE1" w:rsidP="00BE1715">
            <w:pPr>
              <w:jc w:val="center"/>
            </w:pPr>
            <w:r w:rsidRPr="00B0340E">
              <w:rPr>
                <w:b/>
                <w:bCs/>
                <w:color w:val="0070C0"/>
                <w:sz w:val="24"/>
                <w:szCs w:val="24"/>
              </w:rPr>
              <w:t>DRUG ACCOUNTABILITY</w:t>
            </w:r>
          </w:p>
        </w:tc>
      </w:tr>
      <w:tr w:rsidR="00427CE1" w14:paraId="7DA3475F" w14:textId="77777777" w:rsidTr="00304393">
        <w:tc>
          <w:tcPr>
            <w:tcW w:w="4320" w:type="dxa"/>
            <w:shd w:val="clear" w:color="auto" w:fill="FFFFFF" w:themeFill="background1"/>
          </w:tcPr>
          <w:p w14:paraId="04F92778" w14:textId="317D263C" w:rsidR="00995012" w:rsidRPr="00BC122C" w:rsidRDefault="00313790" w:rsidP="00F90DB6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70C0"/>
              </w:rPr>
            </w:pPr>
            <w:r w:rsidRPr="00BC122C">
              <w:rPr>
                <w:b/>
                <w:bCs/>
                <w:color w:val="0070C0"/>
              </w:rPr>
              <w:t xml:space="preserve">The Sponsor is </w:t>
            </w:r>
            <w:r w:rsidR="00E37FEF">
              <w:rPr>
                <w:b/>
                <w:bCs/>
                <w:color w:val="0070C0"/>
              </w:rPr>
              <w:t>R</w:t>
            </w:r>
            <w:r w:rsidRPr="00BC122C">
              <w:rPr>
                <w:b/>
                <w:bCs/>
                <w:color w:val="0070C0"/>
              </w:rPr>
              <w:t>espo</w:t>
            </w:r>
            <w:r w:rsidR="00DF6719" w:rsidRPr="00BC122C">
              <w:rPr>
                <w:b/>
                <w:bCs/>
                <w:color w:val="0070C0"/>
              </w:rPr>
              <w:t xml:space="preserve">nsible </w:t>
            </w:r>
            <w:r w:rsidRPr="00BC122C">
              <w:rPr>
                <w:b/>
                <w:bCs/>
                <w:color w:val="0070C0"/>
              </w:rPr>
              <w:t xml:space="preserve">for </w:t>
            </w:r>
            <w:r w:rsidR="00E37FEF">
              <w:rPr>
                <w:b/>
                <w:bCs/>
                <w:color w:val="0070C0"/>
              </w:rPr>
              <w:t>R</w:t>
            </w:r>
            <w:r w:rsidRPr="00BC122C">
              <w:rPr>
                <w:b/>
                <w:bCs/>
                <w:color w:val="0070C0"/>
              </w:rPr>
              <w:t xml:space="preserve">ecord of </w:t>
            </w:r>
            <w:r w:rsidR="00E37FEF">
              <w:rPr>
                <w:b/>
                <w:bCs/>
                <w:color w:val="0070C0"/>
              </w:rPr>
              <w:t>D</w:t>
            </w:r>
            <w:r w:rsidRPr="00BC122C">
              <w:rPr>
                <w:b/>
                <w:bCs/>
                <w:color w:val="0070C0"/>
              </w:rPr>
              <w:t xml:space="preserve">rug </w:t>
            </w:r>
            <w:r w:rsidR="00E37FEF">
              <w:rPr>
                <w:b/>
                <w:bCs/>
                <w:color w:val="0070C0"/>
              </w:rPr>
              <w:t>D</w:t>
            </w:r>
            <w:r w:rsidRPr="00BC122C">
              <w:rPr>
                <w:b/>
                <w:bCs/>
                <w:color w:val="0070C0"/>
              </w:rPr>
              <w:t>isposition</w:t>
            </w:r>
            <w:r w:rsidR="00995012" w:rsidRPr="00BC122C">
              <w:rPr>
                <w:b/>
                <w:bCs/>
                <w:color w:val="0070C0"/>
              </w:rPr>
              <w:t xml:space="preserve"> (312.57, 312.59)</w:t>
            </w:r>
          </w:p>
          <w:p w14:paraId="30077CB8" w14:textId="445EDDF3" w:rsidR="008B2A2C" w:rsidRPr="008B2A2C" w:rsidRDefault="00995012" w:rsidP="00995012">
            <w:pPr>
              <w:pStyle w:val="ListParagraph"/>
              <w:numPr>
                <w:ilvl w:val="0"/>
                <w:numId w:val="21"/>
              </w:numPr>
            </w:pPr>
            <w:r w:rsidRPr="008B2A2C">
              <w:t xml:space="preserve">Maintain </w:t>
            </w:r>
            <w:r w:rsidR="008B2A2C" w:rsidRPr="008B2A2C">
              <w:t>adequate</w:t>
            </w:r>
            <w:r w:rsidRPr="008B2A2C">
              <w:t xml:space="preserve"> record of </w:t>
            </w:r>
            <w:r w:rsidR="008B2A2C" w:rsidRPr="008B2A2C">
              <w:t>receipt</w:t>
            </w:r>
            <w:r w:rsidRPr="008B2A2C">
              <w:t xml:space="preserve"> and shipment of investigational drug</w:t>
            </w:r>
          </w:p>
          <w:p w14:paraId="0FE628F6" w14:textId="77777777" w:rsidR="00596279" w:rsidRPr="00596279" w:rsidRDefault="002379EC" w:rsidP="00995012">
            <w:pPr>
              <w:pStyle w:val="ListParagraph"/>
              <w:numPr>
                <w:ilvl w:val="0"/>
                <w:numId w:val="21"/>
              </w:numPr>
              <w:rPr>
                <w:color w:val="4472C4" w:themeColor="accent1"/>
              </w:rPr>
            </w:pPr>
            <w:r w:rsidRPr="00596279">
              <w:t>Assure return of all unused investigational drug from individual investigators</w:t>
            </w:r>
            <w:r w:rsidR="00BD2B8B" w:rsidRPr="00596279">
              <w:t xml:space="preserve"> </w:t>
            </w:r>
            <w:r w:rsidR="00596279" w:rsidRPr="00596279">
              <w:t>participating</w:t>
            </w:r>
            <w:r w:rsidR="00BD2B8B" w:rsidRPr="00596279">
              <w:t xml:space="preserve"> in trial or </w:t>
            </w:r>
            <w:r w:rsidR="00596279" w:rsidRPr="00596279">
              <w:t>authorize</w:t>
            </w:r>
            <w:r w:rsidR="00BD2B8B" w:rsidRPr="00596279">
              <w:t xml:space="preserve"> </w:t>
            </w:r>
            <w:r w:rsidR="00596279" w:rsidRPr="00596279">
              <w:t>alternative</w:t>
            </w:r>
            <w:r w:rsidR="00BD2B8B" w:rsidRPr="00596279">
              <w:t xml:space="preserve"> </w:t>
            </w:r>
            <w:r w:rsidR="00596279" w:rsidRPr="00596279">
              <w:t>disposition</w:t>
            </w:r>
            <w:r w:rsidR="00BD2B8B" w:rsidRPr="00596279">
              <w:t xml:space="preserve"> of </w:t>
            </w:r>
            <w:r w:rsidR="00596279" w:rsidRPr="00596279">
              <w:t>unused</w:t>
            </w:r>
            <w:r w:rsidR="00BD2B8B" w:rsidRPr="00596279">
              <w:t xml:space="preserve"> product</w:t>
            </w:r>
          </w:p>
          <w:p w14:paraId="5EB93C5C" w14:textId="5B64C420" w:rsidR="00427CE1" w:rsidRPr="00596279" w:rsidRDefault="00596279" w:rsidP="00995012">
            <w:pPr>
              <w:pStyle w:val="ListParagraph"/>
              <w:numPr>
                <w:ilvl w:val="0"/>
                <w:numId w:val="21"/>
              </w:numPr>
              <w:rPr>
                <w:color w:val="4472C4" w:themeColor="accent1"/>
              </w:rPr>
            </w:pPr>
            <w:r>
              <w:t>Maintain written records of any disposition of the drug</w:t>
            </w:r>
            <w:r w:rsidR="00995012" w:rsidRPr="00596279">
              <w:br/>
            </w:r>
          </w:p>
        </w:tc>
        <w:tc>
          <w:tcPr>
            <w:tcW w:w="5850" w:type="dxa"/>
            <w:shd w:val="clear" w:color="auto" w:fill="FFFFFF" w:themeFill="background1"/>
          </w:tcPr>
          <w:p w14:paraId="14AE8F60" w14:textId="21F4DCC3" w:rsidR="00427CE1" w:rsidRPr="00A002E4" w:rsidRDefault="00596279" w:rsidP="00C5534D">
            <w:pPr>
              <w:rPr>
                <w:u w:val="single"/>
              </w:rPr>
            </w:pPr>
            <w:r w:rsidRPr="00A002E4">
              <w:rPr>
                <w:i/>
                <w:iCs/>
                <w:u w:val="single"/>
              </w:rPr>
              <w:t>Drug</w:t>
            </w:r>
            <w:r w:rsidRPr="00A002E4">
              <w:rPr>
                <w:u w:val="single"/>
              </w:rPr>
              <w:t xml:space="preserve"> R</w:t>
            </w:r>
            <w:r w:rsidR="001061FC" w:rsidRPr="00A002E4">
              <w:rPr>
                <w:u w:val="single"/>
              </w:rPr>
              <w:t>eceipt</w:t>
            </w:r>
            <w:r w:rsidR="009E0FCF">
              <w:rPr>
                <w:u w:val="single"/>
              </w:rPr>
              <w:t>:</w:t>
            </w:r>
          </w:p>
          <w:p w14:paraId="0B728A44" w14:textId="77777777" w:rsidR="00B40004" w:rsidRPr="00516B39" w:rsidRDefault="00884B16" w:rsidP="00306496">
            <w:pPr>
              <w:pStyle w:val="ListParagraph"/>
              <w:numPr>
                <w:ilvl w:val="0"/>
                <w:numId w:val="22"/>
              </w:numPr>
              <w:rPr>
                <w:i/>
                <w:iCs/>
              </w:rPr>
            </w:pPr>
            <w:r w:rsidRPr="00516B39">
              <w:rPr>
                <w:i/>
                <w:iCs/>
              </w:rPr>
              <w:t xml:space="preserve">Drug received from </w:t>
            </w:r>
            <w:r w:rsidR="000A1E1B" w:rsidRPr="00516B39">
              <w:rPr>
                <w:i/>
                <w:iCs/>
              </w:rPr>
              <w:t>Industry</w:t>
            </w:r>
            <w:r w:rsidR="004B1630" w:rsidRPr="00516B39">
              <w:rPr>
                <w:i/>
                <w:iCs/>
              </w:rPr>
              <w:t>:</w:t>
            </w:r>
          </w:p>
          <w:p w14:paraId="72EE448F" w14:textId="77777777" w:rsidR="004B1630" w:rsidRDefault="00AF2A35" w:rsidP="00AF2A35">
            <w:pPr>
              <w:ind w:left="360"/>
            </w:pPr>
            <w:r>
              <w:t xml:space="preserve">    </w:t>
            </w:r>
            <w:r w:rsidR="0018101F" w:rsidRPr="009D6B18">
              <w:t>Drug</w:t>
            </w:r>
            <w:r w:rsidR="009D6B18" w:rsidRPr="009D6B18">
              <w:t xml:space="preserve"> accountability</w:t>
            </w:r>
            <w:r w:rsidR="0018101F" w:rsidRPr="009D6B18">
              <w:t xml:space="preserve"> log includes</w:t>
            </w:r>
            <w:r w:rsidR="009D6B18">
              <w:t>:</w:t>
            </w:r>
          </w:p>
          <w:p w14:paraId="7E953C28" w14:textId="77777777" w:rsidR="00AF2A35" w:rsidRPr="001F7576" w:rsidRDefault="008A3975" w:rsidP="008A3975">
            <w:pPr>
              <w:pStyle w:val="ListParagraph"/>
              <w:numPr>
                <w:ilvl w:val="0"/>
                <w:numId w:val="23"/>
              </w:numPr>
            </w:pPr>
            <w:r w:rsidRPr="001F7576">
              <w:t>Receipt date</w:t>
            </w:r>
          </w:p>
          <w:p w14:paraId="350C56FC" w14:textId="6BA9BA41" w:rsidR="008A3975" w:rsidRPr="001F7576" w:rsidRDefault="008A3975" w:rsidP="008A3975">
            <w:pPr>
              <w:pStyle w:val="ListParagraph"/>
              <w:numPr>
                <w:ilvl w:val="0"/>
                <w:numId w:val="23"/>
              </w:numPr>
            </w:pPr>
            <w:r w:rsidRPr="001F7576">
              <w:t>Quantity</w:t>
            </w:r>
          </w:p>
          <w:p w14:paraId="7C696640" w14:textId="77777777" w:rsidR="008A3975" w:rsidRPr="001F7576" w:rsidRDefault="008A3975" w:rsidP="008A3975">
            <w:pPr>
              <w:pStyle w:val="ListParagraph"/>
              <w:numPr>
                <w:ilvl w:val="0"/>
                <w:numId w:val="23"/>
              </w:numPr>
            </w:pPr>
            <w:r w:rsidRPr="001F7576">
              <w:t>Lot #</w:t>
            </w:r>
          </w:p>
          <w:p w14:paraId="31ECD5D7" w14:textId="1A594AB2" w:rsidR="008A3975" w:rsidRPr="001F7576" w:rsidRDefault="008A3975" w:rsidP="008A3975">
            <w:pPr>
              <w:pStyle w:val="ListParagraph"/>
              <w:numPr>
                <w:ilvl w:val="0"/>
                <w:numId w:val="23"/>
              </w:numPr>
            </w:pPr>
            <w:r w:rsidRPr="001F7576">
              <w:t xml:space="preserve">Return / </w:t>
            </w:r>
            <w:r w:rsidR="001F7576" w:rsidRPr="001F7576">
              <w:t>Disposition</w:t>
            </w:r>
          </w:p>
          <w:p w14:paraId="52047E1C" w14:textId="0E11843C" w:rsidR="008A3975" w:rsidRPr="0016672E" w:rsidRDefault="008A3975" w:rsidP="008A3975">
            <w:pPr>
              <w:pStyle w:val="ListParagraph"/>
              <w:numPr>
                <w:ilvl w:val="0"/>
                <w:numId w:val="23"/>
              </w:numPr>
              <w:rPr>
                <w:color w:val="FF0000"/>
              </w:rPr>
            </w:pPr>
            <w:r w:rsidRPr="001F7576">
              <w:t>Method of disposal</w:t>
            </w:r>
          </w:p>
          <w:p w14:paraId="510AACFD" w14:textId="77777777" w:rsidR="0016672E" w:rsidRPr="0016672E" w:rsidRDefault="0016672E" w:rsidP="0016672E">
            <w:pPr>
              <w:ind w:left="360"/>
              <w:rPr>
                <w:color w:val="FF0000"/>
              </w:rPr>
            </w:pPr>
          </w:p>
          <w:p w14:paraId="551EE93A" w14:textId="77777777" w:rsidR="00927E5B" w:rsidRPr="00516B39" w:rsidRDefault="0016314A" w:rsidP="00927E5B">
            <w:pPr>
              <w:pStyle w:val="ListParagraph"/>
              <w:numPr>
                <w:ilvl w:val="0"/>
                <w:numId w:val="22"/>
              </w:numPr>
              <w:rPr>
                <w:i/>
                <w:iCs/>
                <w:color w:val="FF0000"/>
              </w:rPr>
            </w:pPr>
            <w:r w:rsidRPr="00516B39">
              <w:rPr>
                <w:i/>
                <w:iCs/>
              </w:rPr>
              <w:t>Drug manufactured onsite</w:t>
            </w:r>
          </w:p>
          <w:p w14:paraId="6EDF7316" w14:textId="77777777" w:rsidR="0016672E" w:rsidRDefault="0016672E" w:rsidP="0016672E">
            <w:pPr>
              <w:rPr>
                <w:b/>
                <w:bCs/>
                <w:i/>
                <w:iCs/>
                <w:color w:val="FF0000"/>
              </w:rPr>
            </w:pPr>
          </w:p>
          <w:p w14:paraId="68C5B4F2" w14:textId="6E764BDA" w:rsidR="0016672E" w:rsidRPr="00516B39" w:rsidRDefault="000955FC" w:rsidP="00B02C0F">
            <w:pPr>
              <w:rPr>
                <w:i/>
                <w:iCs/>
                <w:u w:val="single"/>
              </w:rPr>
            </w:pPr>
            <w:r w:rsidRPr="00516B39">
              <w:rPr>
                <w:i/>
                <w:iCs/>
                <w:u w:val="single"/>
              </w:rPr>
              <w:t xml:space="preserve">Drug </w:t>
            </w:r>
            <w:r w:rsidR="00A90867" w:rsidRPr="00516B39">
              <w:rPr>
                <w:i/>
                <w:iCs/>
                <w:u w:val="single"/>
              </w:rPr>
              <w:t>Shipment</w:t>
            </w:r>
            <w:r w:rsidR="009E0FCF">
              <w:rPr>
                <w:i/>
                <w:iCs/>
                <w:u w:val="single"/>
              </w:rPr>
              <w:t>:</w:t>
            </w:r>
          </w:p>
          <w:p w14:paraId="3A23C286" w14:textId="77777777" w:rsidR="00A90867" w:rsidRPr="004F7E0E" w:rsidRDefault="00DF1841" w:rsidP="000955FC">
            <w:pPr>
              <w:pStyle w:val="ListParagraph"/>
              <w:numPr>
                <w:ilvl w:val="0"/>
                <w:numId w:val="24"/>
              </w:numPr>
              <w:rPr>
                <w:i/>
                <w:iCs/>
              </w:rPr>
            </w:pPr>
            <w:r w:rsidRPr="004F7E0E">
              <w:rPr>
                <w:i/>
                <w:iCs/>
              </w:rPr>
              <w:t>Single center study – no drug shipment</w:t>
            </w:r>
          </w:p>
          <w:p w14:paraId="54B42B71" w14:textId="14CBFE4E" w:rsidR="00DF1841" w:rsidRPr="00D77351" w:rsidRDefault="00DF1841" w:rsidP="000955FC">
            <w:pPr>
              <w:pStyle w:val="ListParagraph"/>
              <w:numPr>
                <w:ilvl w:val="0"/>
                <w:numId w:val="24"/>
              </w:numPr>
              <w:rPr>
                <w:i/>
                <w:iCs/>
              </w:rPr>
            </w:pPr>
            <w:r w:rsidRPr="00D77351">
              <w:rPr>
                <w:i/>
                <w:iCs/>
              </w:rPr>
              <w:t>Drug</w:t>
            </w:r>
            <w:r w:rsidR="0088544E" w:rsidRPr="00D77351">
              <w:rPr>
                <w:i/>
                <w:iCs/>
              </w:rPr>
              <w:t xml:space="preserve"> shipped to </w:t>
            </w:r>
            <w:r w:rsidR="00D77351" w:rsidRPr="00D77351">
              <w:rPr>
                <w:i/>
                <w:iCs/>
              </w:rPr>
              <w:t>multiple</w:t>
            </w:r>
            <w:r w:rsidR="0088544E" w:rsidRPr="00D77351">
              <w:rPr>
                <w:i/>
                <w:iCs/>
              </w:rPr>
              <w:t xml:space="preserve"> sites:</w:t>
            </w:r>
          </w:p>
          <w:p w14:paraId="5410B6AA" w14:textId="77777777" w:rsidR="0088544E" w:rsidRPr="00D77351" w:rsidRDefault="00D77351" w:rsidP="0088544E">
            <w:pPr>
              <w:pStyle w:val="ListParagraph"/>
              <w:numPr>
                <w:ilvl w:val="1"/>
                <w:numId w:val="24"/>
              </w:numPr>
              <w:rPr>
                <w:i/>
                <w:iCs/>
              </w:rPr>
            </w:pPr>
            <w:r w:rsidRPr="00D77351">
              <w:rPr>
                <w:i/>
                <w:iCs/>
              </w:rPr>
              <w:t>Drug accountability log includes:</w:t>
            </w:r>
          </w:p>
          <w:p w14:paraId="206262AA" w14:textId="77777777" w:rsidR="00D77351" w:rsidRPr="00D77351" w:rsidRDefault="00D77351" w:rsidP="0088544E">
            <w:pPr>
              <w:pStyle w:val="ListParagraph"/>
              <w:numPr>
                <w:ilvl w:val="1"/>
                <w:numId w:val="24"/>
              </w:numPr>
              <w:rPr>
                <w:i/>
                <w:iCs/>
              </w:rPr>
            </w:pPr>
            <w:r w:rsidRPr="00D77351">
              <w:rPr>
                <w:i/>
                <w:iCs/>
              </w:rPr>
              <w:t>Date</w:t>
            </w:r>
          </w:p>
          <w:p w14:paraId="10F3F1A0" w14:textId="77777777" w:rsidR="00D77351" w:rsidRPr="00D77351" w:rsidRDefault="00D77351" w:rsidP="0088544E">
            <w:pPr>
              <w:pStyle w:val="ListParagraph"/>
              <w:numPr>
                <w:ilvl w:val="1"/>
                <w:numId w:val="24"/>
              </w:numPr>
              <w:rPr>
                <w:i/>
                <w:iCs/>
              </w:rPr>
            </w:pPr>
            <w:r w:rsidRPr="00D77351">
              <w:rPr>
                <w:i/>
                <w:iCs/>
              </w:rPr>
              <w:t>Destination</w:t>
            </w:r>
          </w:p>
          <w:p w14:paraId="02DD0968" w14:textId="0B135466" w:rsidR="00D77351" w:rsidRPr="00D77351" w:rsidRDefault="00D77351" w:rsidP="0088544E">
            <w:pPr>
              <w:pStyle w:val="ListParagraph"/>
              <w:numPr>
                <w:ilvl w:val="1"/>
                <w:numId w:val="24"/>
              </w:numPr>
              <w:rPr>
                <w:i/>
                <w:iCs/>
              </w:rPr>
            </w:pPr>
            <w:r w:rsidRPr="00D77351">
              <w:rPr>
                <w:i/>
                <w:iCs/>
              </w:rPr>
              <w:t xml:space="preserve">Who </w:t>
            </w:r>
            <w:r w:rsidR="006C62C7" w:rsidRPr="00D77351">
              <w:rPr>
                <w:i/>
                <w:iCs/>
              </w:rPr>
              <w:t>shipped?</w:t>
            </w:r>
          </w:p>
          <w:p w14:paraId="516CCDF1" w14:textId="77A5A35B" w:rsidR="00D77351" w:rsidRPr="00D77351" w:rsidRDefault="00D77351" w:rsidP="0088544E">
            <w:pPr>
              <w:pStyle w:val="ListParagraph"/>
              <w:numPr>
                <w:ilvl w:val="1"/>
                <w:numId w:val="24"/>
              </w:numPr>
              <w:rPr>
                <w:i/>
                <w:iCs/>
              </w:rPr>
            </w:pPr>
            <w:r w:rsidRPr="00D77351">
              <w:rPr>
                <w:i/>
                <w:iCs/>
              </w:rPr>
              <w:t>Quantity</w:t>
            </w:r>
          </w:p>
          <w:p w14:paraId="329C6A77" w14:textId="77777777" w:rsidR="00D77351" w:rsidRPr="00D77351" w:rsidRDefault="00D77351" w:rsidP="0088544E">
            <w:pPr>
              <w:pStyle w:val="ListParagraph"/>
              <w:numPr>
                <w:ilvl w:val="1"/>
                <w:numId w:val="24"/>
              </w:numPr>
              <w:rPr>
                <w:i/>
                <w:iCs/>
              </w:rPr>
            </w:pPr>
            <w:r w:rsidRPr="00D77351">
              <w:rPr>
                <w:i/>
                <w:iCs/>
              </w:rPr>
              <w:t>Lot #</w:t>
            </w:r>
          </w:p>
          <w:p w14:paraId="18185DA4" w14:textId="56DFD164" w:rsidR="00D77351" w:rsidRPr="00D77351" w:rsidRDefault="00D77351" w:rsidP="0088544E">
            <w:pPr>
              <w:pStyle w:val="ListParagraph"/>
              <w:numPr>
                <w:ilvl w:val="1"/>
                <w:numId w:val="24"/>
              </w:numPr>
              <w:rPr>
                <w:i/>
                <w:iCs/>
              </w:rPr>
            </w:pPr>
            <w:r w:rsidRPr="00D77351">
              <w:rPr>
                <w:i/>
                <w:iCs/>
              </w:rPr>
              <w:t xml:space="preserve">Return/disposition </w:t>
            </w:r>
          </w:p>
          <w:p w14:paraId="466D2A51" w14:textId="77777777" w:rsidR="00D77351" w:rsidRPr="00516B39" w:rsidRDefault="00D77351" w:rsidP="0088544E">
            <w:pPr>
              <w:pStyle w:val="ListParagraph"/>
              <w:numPr>
                <w:ilvl w:val="1"/>
                <w:numId w:val="24"/>
              </w:numPr>
              <w:rPr>
                <w:b/>
                <w:bCs/>
                <w:i/>
                <w:iCs/>
                <w:color w:val="FF0000"/>
              </w:rPr>
            </w:pPr>
            <w:r w:rsidRPr="00D77351">
              <w:rPr>
                <w:i/>
                <w:iCs/>
              </w:rPr>
              <w:t>Method of disposal</w:t>
            </w:r>
          </w:p>
          <w:p w14:paraId="6DE4CD42" w14:textId="78ED65F4" w:rsidR="00516B39" w:rsidRPr="00516B39" w:rsidRDefault="00516B39" w:rsidP="00516B39">
            <w:pPr>
              <w:ind w:left="720"/>
              <w:rPr>
                <w:b/>
                <w:bCs/>
                <w:i/>
                <w:iCs/>
                <w:color w:val="FF0000"/>
              </w:rPr>
            </w:pPr>
          </w:p>
        </w:tc>
      </w:tr>
      <w:tr w:rsidR="002E2E6E" w14:paraId="4F5DA557" w14:textId="77777777" w:rsidTr="00304393">
        <w:tc>
          <w:tcPr>
            <w:tcW w:w="4320" w:type="dxa"/>
            <w:shd w:val="clear" w:color="auto" w:fill="FFFFFF" w:themeFill="background1"/>
          </w:tcPr>
          <w:p w14:paraId="3A0C56FB" w14:textId="1D26CC0F" w:rsidR="002E2E6E" w:rsidRDefault="002E7913" w:rsidP="00F90DB6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4472C4" w:themeColor="accent1"/>
              </w:rPr>
            </w:pPr>
            <w:r w:rsidRPr="00BC122C">
              <w:rPr>
                <w:b/>
                <w:bCs/>
                <w:color w:val="0070C0"/>
              </w:rPr>
              <w:t xml:space="preserve">The Investigator is </w:t>
            </w:r>
            <w:r w:rsidR="00566DFB">
              <w:rPr>
                <w:b/>
                <w:bCs/>
                <w:color w:val="0070C0"/>
              </w:rPr>
              <w:t>R</w:t>
            </w:r>
            <w:r w:rsidRPr="00BC122C">
              <w:rPr>
                <w:b/>
                <w:bCs/>
                <w:color w:val="0070C0"/>
              </w:rPr>
              <w:t xml:space="preserve">equired to </w:t>
            </w:r>
            <w:r w:rsidR="00566DFB">
              <w:rPr>
                <w:b/>
                <w:bCs/>
                <w:color w:val="0070C0"/>
              </w:rPr>
              <w:t>M</w:t>
            </w:r>
            <w:r w:rsidRPr="00BC122C">
              <w:rPr>
                <w:b/>
                <w:bCs/>
                <w:color w:val="0070C0"/>
              </w:rPr>
              <w:t xml:space="preserve">aintain </w:t>
            </w:r>
            <w:r w:rsidR="00566DFB">
              <w:rPr>
                <w:b/>
                <w:bCs/>
                <w:color w:val="0070C0"/>
              </w:rPr>
              <w:t>A</w:t>
            </w:r>
            <w:r w:rsidRPr="00BC122C">
              <w:rPr>
                <w:b/>
                <w:bCs/>
                <w:color w:val="0070C0"/>
              </w:rPr>
              <w:t xml:space="preserve">dequate </w:t>
            </w:r>
            <w:r w:rsidR="00566DFB">
              <w:rPr>
                <w:b/>
                <w:bCs/>
                <w:color w:val="0070C0"/>
              </w:rPr>
              <w:t>R</w:t>
            </w:r>
            <w:r w:rsidRPr="00BC122C">
              <w:rPr>
                <w:b/>
                <w:bCs/>
                <w:color w:val="0070C0"/>
              </w:rPr>
              <w:t xml:space="preserve">ecords of the </w:t>
            </w:r>
            <w:r w:rsidR="00566DFB">
              <w:rPr>
                <w:b/>
                <w:bCs/>
                <w:color w:val="0070C0"/>
              </w:rPr>
              <w:t>D</w:t>
            </w:r>
            <w:r w:rsidRPr="00BC122C">
              <w:rPr>
                <w:b/>
                <w:bCs/>
                <w:color w:val="0070C0"/>
              </w:rPr>
              <w:t xml:space="preserve">isposition of the </w:t>
            </w:r>
            <w:r w:rsidR="00566DFB">
              <w:rPr>
                <w:b/>
                <w:bCs/>
                <w:color w:val="0070C0"/>
              </w:rPr>
              <w:t>D</w:t>
            </w:r>
            <w:r w:rsidRPr="00BC122C">
              <w:rPr>
                <w:b/>
                <w:bCs/>
                <w:color w:val="0070C0"/>
              </w:rPr>
              <w:t>rug (312.62)</w:t>
            </w:r>
          </w:p>
        </w:tc>
        <w:tc>
          <w:tcPr>
            <w:tcW w:w="5850" w:type="dxa"/>
            <w:shd w:val="clear" w:color="auto" w:fill="FFFFFF" w:themeFill="background1"/>
          </w:tcPr>
          <w:p w14:paraId="0D72E38D" w14:textId="77777777" w:rsidR="002E2E6E" w:rsidRDefault="006C3AEE" w:rsidP="006C3AEE">
            <w:r>
              <w:t>Drug dispensing record includ</w:t>
            </w:r>
            <w:r w:rsidR="00965583">
              <w:t>ing:</w:t>
            </w:r>
          </w:p>
          <w:p w14:paraId="4AE85729" w14:textId="77777777" w:rsidR="00F75BC2" w:rsidRDefault="00ED66C3" w:rsidP="006F573D">
            <w:pPr>
              <w:pStyle w:val="ListParagraph"/>
              <w:numPr>
                <w:ilvl w:val="0"/>
                <w:numId w:val="25"/>
              </w:numPr>
            </w:pPr>
            <w:r>
              <w:t>Research pharmacy will manage drug</w:t>
            </w:r>
          </w:p>
          <w:p w14:paraId="47FA40CD" w14:textId="77777777" w:rsidR="00ED66C3" w:rsidRDefault="00ED66C3" w:rsidP="006F573D">
            <w:pPr>
              <w:pStyle w:val="ListParagraph"/>
              <w:numPr>
                <w:ilvl w:val="0"/>
                <w:numId w:val="25"/>
              </w:numPr>
            </w:pPr>
            <w:r>
              <w:t>Date</w:t>
            </w:r>
          </w:p>
          <w:p w14:paraId="2B8151F7" w14:textId="77777777" w:rsidR="00ED66C3" w:rsidRDefault="00ED66C3" w:rsidP="006F573D">
            <w:pPr>
              <w:pStyle w:val="ListParagraph"/>
              <w:numPr>
                <w:ilvl w:val="0"/>
                <w:numId w:val="25"/>
              </w:numPr>
            </w:pPr>
            <w:r>
              <w:t>Lot #</w:t>
            </w:r>
          </w:p>
          <w:p w14:paraId="517B2719" w14:textId="66243C51" w:rsidR="00ED66C3" w:rsidRDefault="00ED66C3" w:rsidP="006F573D">
            <w:pPr>
              <w:pStyle w:val="ListParagraph"/>
              <w:numPr>
                <w:ilvl w:val="0"/>
                <w:numId w:val="25"/>
              </w:numPr>
            </w:pPr>
            <w:r>
              <w:t>Quantity</w:t>
            </w:r>
          </w:p>
          <w:p w14:paraId="42D7779D" w14:textId="63D3094F" w:rsidR="00ED66C3" w:rsidRDefault="00ED66C3" w:rsidP="006F573D">
            <w:pPr>
              <w:pStyle w:val="ListParagraph"/>
              <w:numPr>
                <w:ilvl w:val="0"/>
                <w:numId w:val="25"/>
              </w:numPr>
            </w:pPr>
            <w:r>
              <w:t>ID of subject administered/implanted</w:t>
            </w:r>
          </w:p>
          <w:p w14:paraId="6513347C" w14:textId="080581F5" w:rsidR="00ED66C3" w:rsidRDefault="00ED66C3" w:rsidP="006F573D">
            <w:pPr>
              <w:pStyle w:val="ListParagraph"/>
              <w:numPr>
                <w:ilvl w:val="0"/>
                <w:numId w:val="25"/>
              </w:numPr>
            </w:pPr>
            <w:r>
              <w:t>Disposition/</w:t>
            </w:r>
            <w:r w:rsidR="00381DC8">
              <w:t>r</w:t>
            </w:r>
            <w:r>
              <w:t>ecord of return</w:t>
            </w:r>
          </w:p>
          <w:p w14:paraId="5079174D" w14:textId="77777777" w:rsidR="00381DC8" w:rsidRDefault="00ED66C3" w:rsidP="006F573D">
            <w:pPr>
              <w:pStyle w:val="ListParagraph"/>
              <w:numPr>
                <w:ilvl w:val="0"/>
                <w:numId w:val="25"/>
              </w:numPr>
            </w:pPr>
            <w:r>
              <w:t>ID of person dispensing</w:t>
            </w:r>
          </w:p>
          <w:p w14:paraId="06719B40" w14:textId="3237D280" w:rsidR="00ED66C3" w:rsidRPr="00306496" w:rsidRDefault="00381DC8" w:rsidP="006F573D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>Return of drug, count and reason</w:t>
            </w:r>
            <w:r>
              <w:br/>
            </w:r>
          </w:p>
        </w:tc>
      </w:tr>
      <w:tr w:rsidR="00EC5362" w14:paraId="5F1B2820" w14:textId="77777777" w:rsidTr="00304393">
        <w:tc>
          <w:tcPr>
            <w:tcW w:w="4320" w:type="dxa"/>
            <w:shd w:val="clear" w:color="auto" w:fill="FFFFFF" w:themeFill="background1"/>
          </w:tcPr>
          <w:p w14:paraId="7559DDD0" w14:textId="76CA9A3E" w:rsidR="00EC5362" w:rsidRPr="00BC122C" w:rsidRDefault="003615E6" w:rsidP="00F90DB6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70C0"/>
              </w:rPr>
            </w:pPr>
            <w:r w:rsidRPr="00BC122C">
              <w:rPr>
                <w:b/>
                <w:bCs/>
                <w:color w:val="0070C0"/>
              </w:rPr>
              <w:lastRenderedPageBreak/>
              <w:t xml:space="preserve">The </w:t>
            </w:r>
            <w:r w:rsidR="00504EA4">
              <w:rPr>
                <w:b/>
                <w:bCs/>
                <w:color w:val="0070C0"/>
              </w:rPr>
              <w:t>I</w:t>
            </w:r>
            <w:r w:rsidRPr="00BC122C">
              <w:rPr>
                <w:b/>
                <w:bCs/>
                <w:color w:val="0070C0"/>
              </w:rPr>
              <w:t xml:space="preserve">nvestigator is </w:t>
            </w:r>
            <w:r w:rsidR="00504EA4">
              <w:rPr>
                <w:b/>
                <w:bCs/>
                <w:color w:val="0070C0"/>
              </w:rPr>
              <w:t>R</w:t>
            </w:r>
            <w:r w:rsidRPr="00BC122C">
              <w:rPr>
                <w:b/>
                <w:bCs/>
                <w:color w:val="0070C0"/>
              </w:rPr>
              <w:t xml:space="preserve">esponsible to </w:t>
            </w:r>
            <w:r w:rsidR="00504EA4">
              <w:rPr>
                <w:b/>
                <w:bCs/>
                <w:color w:val="0070C0"/>
              </w:rPr>
              <w:t>E</w:t>
            </w:r>
            <w:r w:rsidRPr="00BC122C">
              <w:rPr>
                <w:b/>
                <w:bCs/>
                <w:color w:val="0070C0"/>
              </w:rPr>
              <w:t xml:space="preserve">nsure </w:t>
            </w:r>
            <w:r w:rsidR="00504EA4">
              <w:rPr>
                <w:b/>
                <w:bCs/>
                <w:color w:val="0070C0"/>
              </w:rPr>
              <w:t>C</w:t>
            </w:r>
            <w:r w:rsidRPr="00BC122C">
              <w:rPr>
                <w:b/>
                <w:bCs/>
                <w:color w:val="0070C0"/>
              </w:rPr>
              <w:t xml:space="preserve">ontrol of </w:t>
            </w:r>
            <w:r w:rsidR="00504EA4">
              <w:rPr>
                <w:b/>
                <w:bCs/>
                <w:color w:val="0070C0"/>
              </w:rPr>
              <w:t>I</w:t>
            </w:r>
            <w:r w:rsidRPr="00BC122C">
              <w:rPr>
                <w:b/>
                <w:bCs/>
                <w:color w:val="0070C0"/>
              </w:rPr>
              <w:t xml:space="preserve">nvestigational </w:t>
            </w:r>
            <w:r w:rsidR="00504EA4">
              <w:rPr>
                <w:b/>
                <w:bCs/>
                <w:color w:val="0070C0"/>
              </w:rPr>
              <w:t>D</w:t>
            </w:r>
            <w:r w:rsidRPr="00BC122C">
              <w:rPr>
                <w:b/>
                <w:bCs/>
                <w:color w:val="0070C0"/>
              </w:rPr>
              <w:t>rug (312.61)</w:t>
            </w:r>
          </w:p>
          <w:p w14:paraId="28C30E89" w14:textId="4A0ED26A" w:rsidR="0073701C" w:rsidRPr="00786978" w:rsidRDefault="00E64F44" w:rsidP="0073701C">
            <w:pPr>
              <w:pStyle w:val="ListParagraph"/>
              <w:numPr>
                <w:ilvl w:val="0"/>
                <w:numId w:val="21"/>
              </w:numPr>
            </w:pPr>
            <w:r w:rsidRPr="00786978">
              <w:t>Drug will be administered only to those subjects enrolled in the clinical study and under investigator or designee</w:t>
            </w:r>
            <w:r w:rsidR="004633EA" w:rsidRPr="00786978">
              <w:t>’</w:t>
            </w:r>
            <w:r w:rsidRPr="00786978">
              <w:t>s supervision</w:t>
            </w:r>
          </w:p>
          <w:p w14:paraId="35AB005B" w14:textId="77777777" w:rsidR="008A3292" w:rsidRPr="008A3292" w:rsidRDefault="008A3292" w:rsidP="008A3292">
            <w:pPr>
              <w:ind w:left="360"/>
              <w:rPr>
                <w:color w:val="0070C0"/>
              </w:rPr>
            </w:pPr>
          </w:p>
          <w:p w14:paraId="3BC974A1" w14:textId="77777777" w:rsidR="00BE1715" w:rsidRDefault="00BE1715" w:rsidP="00BE1715">
            <w:pPr>
              <w:rPr>
                <w:color w:val="0070C0"/>
              </w:rPr>
            </w:pPr>
          </w:p>
          <w:p w14:paraId="298C44FB" w14:textId="4A9B1D8D" w:rsidR="00BE1715" w:rsidRPr="00BE1715" w:rsidRDefault="00BE1715" w:rsidP="00BE1715">
            <w:pPr>
              <w:rPr>
                <w:color w:val="0070C0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5A870330" w14:textId="7E6D2FA0" w:rsidR="00EC5362" w:rsidRDefault="006A7412" w:rsidP="006A7412">
            <w:pPr>
              <w:pStyle w:val="ListParagraph"/>
              <w:numPr>
                <w:ilvl w:val="0"/>
                <w:numId w:val="25"/>
              </w:numPr>
            </w:pPr>
            <w:r>
              <w:t>Enrollment log/Randomization log</w:t>
            </w:r>
          </w:p>
          <w:p w14:paraId="053F0E7B" w14:textId="3DC8FA12" w:rsidR="006A7412" w:rsidRPr="00306496" w:rsidRDefault="006A7412" w:rsidP="006A7412">
            <w:pPr>
              <w:pStyle w:val="ListParagraph"/>
              <w:numPr>
                <w:ilvl w:val="0"/>
                <w:numId w:val="25"/>
              </w:numPr>
            </w:pPr>
            <w:r>
              <w:t xml:space="preserve">Delegation of </w:t>
            </w:r>
            <w:r w:rsidR="00504EA4">
              <w:t xml:space="preserve">Authority </w:t>
            </w:r>
            <w:r>
              <w:t>log</w:t>
            </w:r>
          </w:p>
        </w:tc>
      </w:tr>
      <w:tr w:rsidR="004633EA" w14:paraId="09113333" w14:textId="77777777" w:rsidTr="00304393">
        <w:trPr>
          <w:trHeight w:val="350"/>
        </w:trPr>
        <w:tc>
          <w:tcPr>
            <w:tcW w:w="10170" w:type="dxa"/>
            <w:gridSpan w:val="2"/>
            <w:shd w:val="clear" w:color="auto" w:fill="FFFFFF" w:themeFill="background1"/>
          </w:tcPr>
          <w:p w14:paraId="762F20FB" w14:textId="622E6293" w:rsidR="004633EA" w:rsidRPr="00BC122C" w:rsidRDefault="004633EA" w:rsidP="00CE6652">
            <w:pPr>
              <w:jc w:val="center"/>
              <w:rPr>
                <w:b/>
                <w:bCs/>
                <w:color w:val="0070C0"/>
              </w:rPr>
            </w:pPr>
            <w:r w:rsidRPr="00BC122C">
              <w:rPr>
                <w:b/>
                <w:bCs/>
                <w:color w:val="0070C0"/>
                <w:sz w:val="24"/>
                <w:szCs w:val="24"/>
              </w:rPr>
              <w:t>RECORD RETENTION</w:t>
            </w:r>
            <w:r w:rsidR="00FC067F" w:rsidRPr="00BC122C">
              <w:rPr>
                <w:b/>
                <w:bCs/>
                <w:color w:val="0070C0"/>
                <w:sz w:val="24"/>
                <w:szCs w:val="24"/>
              </w:rPr>
              <w:t xml:space="preserve"> (312.57</w:t>
            </w:r>
            <w:r w:rsidR="00CE6652" w:rsidRPr="00BC122C">
              <w:rPr>
                <w:b/>
                <w:bCs/>
                <w:color w:val="0070C0"/>
                <w:sz w:val="24"/>
                <w:szCs w:val="24"/>
              </w:rPr>
              <w:t>(c), 312.62(c)</w:t>
            </w:r>
          </w:p>
        </w:tc>
      </w:tr>
      <w:tr w:rsidR="00EC5362" w14:paraId="10764F02" w14:textId="77777777" w:rsidTr="00304393">
        <w:tc>
          <w:tcPr>
            <w:tcW w:w="4320" w:type="dxa"/>
            <w:shd w:val="clear" w:color="auto" w:fill="FFFFFF" w:themeFill="background1"/>
          </w:tcPr>
          <w:p w14:paraId="6BF69BFA" w14:textId="16B06DEA" w:rsidR="00F0230B" w:rsidRDefault="00CB7A2A" w:rsidP="00F90DB6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70C0"/>
              </w:rPr>
            </w:pPr>
            <w:r w:rsidRPr="00BC122C">
              <w:rPr>
                <w:b/>
                <w:bCs/>
                <w:color w:val="0070C0"/>
              </w:rPr>
              <w:t>Sponsor</w:t>
            </w:r>
            <w:r w:rsidR="002F3CBB" w:rsidRPr="00BC122C">
              <w:rPr>
                <w:b/>
                <w:bCs/>
                <w:color w:val="0070C0"/>
              </w:rPr>
              <w:t xml:space="preserve"> and </w:t>
            </w:r>
            <w:r w:rsidR="005053C1" w:rsidRPr="00BC122C">
              <w:rPr>
                <w:b/>
                <w:bCs/>
                <w:color w:val="0070C0"/>
              </w:rPr>
              <w:t>Investigator</w:t>
            </w:r>
            <w:r w:rsidR="00284A61" w:rsidRPr="00BC122C">
              <w:rPr>
                <w:b/>
                <w:bCs/>
                <w:color w:val="0070C0"/>
              </w:rPr>
              <w:t xml:space="preserve">:  </w:t>
            </w:r>
          </w:p>
          <w:p w14:paraId="28D3D7F6" w14:textId="16E1B558" w:rsidR="00EC5362" w:rsidRPr="00786978" w:rsidRDefault="00284A61" w:rsidP="00786978">
            <w:pPr>
              <w:pStyle w:val="ListParagraph"/>
              <w:numPr>
                <w:ilvl w:val="0"/>
                <w:numId w:val="29"/>
              </w:numPr>
              <w:ind w:left="705"/>
              <w:rPr>
                <w:b/>
                <w:bCs/>
              </w:rPr>
            </w:pPr>
            <w:r w:rsidRPr="00786978">
              <w:t xml:space="preserve">Retain records for 2 years after marketing or 2 years after investigation use is </w:t>
            </w:r>
            <w:r w:rsidR="005053C1" w:rsidRPr="00786978">
              <w:t>discontinued</w:t>
            </w:r>
            <w:r w:rsidRPr="00786978">
              <w:t xml:space="preserve"> and FDA is notified</w:t>
            </w:r>
          </w:p>
          <w:p w14:paraId="6C9B05EA" w14:textId="3A8C0620" w:rsidR="00BE1715" w:rsidRPr="00BE1715" w:rsidRDefault="00BE1715" w:rsidP="00BE1715">
            <w:pPr>
              <w:rPr>
                <w:b/>
                <w:bCs/>
                <w:color w:val="0070C0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123EDB78" w14:textId="0B4E8618" w:rsidR="00EC5362" w:rsidRPr="00306496" w:rsidRDefault="00284A61" w:rsidP="00284A61">
            <w:pPr>
              <w:pStyle w:val="ListParagraph"/>
              <w:numPr>
                <w:ilvl w:val="0"/>
                <w:numId w:val="25"/>
              </w:numPr>
            </w:pPr>
            <w:r>
              <w:t>Records are on file</w:t>
            </w:r>
          </w:p>
        </w:tc>
      </w:tr>
      <w:tr w:rsidR="00CE6652" w14:paraId="348A9D88" w14:textId="77777777" w:rsidTr="00304393">
        <w:trPr>
          <w:trHeight w:val="395"/>
        </w:trPr>
        <w:tc>
          <w:tcPr>
            <w:tcW w:w="10170" w:type="dxa"/>
            <w:gridSpan w:val="2"/>
            <w:shd w:val="clear" w:color="auto" w:fill="FFFFFF" w:themeFill="background1"/>
          </w:tcPr>
          <w:p w14:paraId="1AD9E749" w14:textId="097566DA" w:rsidR="00CE6652" w:rsidRPr="00BC122C" w:rsidRDefault="00CE6652" w:rsidP="00CE6652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C122C">
              <w:rPr>
                <w:b/>
                <w:bCs/>
                <w:color w:val="0070C0"/>
                <w:sz w:val="24"/>
                <w:szCs w:val="24"/>
              </w:rPr>
              <w:t>FDA INSPECTION (312.58, 312.68)</w:t>
            </w:r>
          </w:p>
        </w:tc>
      </w:tr>
      <w:tr w:rsidR="00CE6652" w14:paraId="67D9184C" w14:textId="77777777" w:rsidTr="00304393">
        <w:tc>
          <w:tcPr>
            <w:tcW w:w="4320" w:type="dxa"/>
            <w:shd w:val="clear" w:color="auto" w:fill="FFFFFF" w:themeFill="background1"/>
          </w:tcPr>
          <w:p w14:paraId="464E5F6D" w14:textId="77777777" w:rsidR="00DB4AF1" w:rsidRDefault="002F3CBB" w:rsidP="00C83336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70C0"/>
              </w:rPr>
            </w:pPr>
            <w:r w:rsidRPr="00BC122C">
              <w:rPr>
                <w:b/>
                <w:bCs/>
                <w:color w:val="0070C0"/>
              </w:rPr>
              <w:t xml:space="preserve">Sponsor and Investigator:  </w:t>
            </w:r>
            <w:r w:rsidR="00C83336" w:rsidRPr="00BC122C">
              <w:rPr>
                <w:b/>
                <w:bCs/>
                <w:color w:val="0070C0"/>
              </w:rPr>
              <w:t xml:space="preserve"> </w:t>
            </w:r>
          </w:p>
          <w:p w14:paraId="47B2D7C1" w14:textId="42F1837E" w:rsidR="002F3CBB" w:rsidRPr="00BC122C" w:rsidRDefault="002F3CBB" w:rsidP="00786978">
            <w:pPr>
              <w:pStyle w:val="ListParagraph"/>
              <w:numPr>
                <w:ilvl w:val="0"/>
                <w:numId w:val="29"/>
              </w:numPr>
              <w:ind w:left="705"/>
              <w:rPr>
                <w:b/>
                <w:bCs/>
                <w:color w:val="0070C0"/>
              </w:rPr>
            </w:pPr>
            <w:r w:rsidRPr="00786978">
              <w:rPr>
                <w:b/>
                <w:bCs/>
              </w:rPr>
              <w:t>I</w:t>
            </w:r>
            <w:r w:rsidRPr="00786978">
              <w:t xml:space="preserve">nspection of </w:t>
            </w:r>
            <w:r w:rsidR="00C83336" w:rsidRPr="00786978">
              <w:t>Investigator</w:t>
            </w:r>
            <w:r w:rsidR="009E04D2" w:rsidRPr="00786978">
              <w:t>’s</w:t>
            </w:r>
            <w:r w:rsidR="00C83336" w:rsidRPr="00786978">
              <w:t xml:space="preserve"> records and reports</w:t>
            </w:r>
            <w:r w:rsidR="00C83336" w:rsidRPr="00786978">
              <w:rPr>
                <w:b/>
                <w:bCs/>
              </w:rPr>
              <w:t xml:space="preserve"> </w:t>
            </w:r>
          </w:p>
        </w:tc>
        <w:tc>
          <w:tcPr>
            <w:tcW w:w="5850" w:type="dxa"/>
            <w:shd w:val="clear" w:color="auto" w:fill="FFFFFF" w:themeFill="background1"/>
          </w:tcPr>
          <w:p w14:paraId="73BEC68D" w14:textId="77F77F8D" w:rsidR="00CE6652" w:rsidRDefault="00C83336" w:rsidP="00C83336">
            <w:pPr>
              <w:pStyle w:val="ListParagraph"/>
              <w:numPr>
                <w:ilvl w:val="0"/>
                <w:numId w:val="25"/>
              </w:numPr>
            </w:pPr>
            <w:r>
              <w:t xml:space="preserve">Upon </w:t>
            </w:r>
            <w:r w:rsidR="00DB4AF1">
              <w:t>request</w:t>
            </w:r>
            <w:r>
              <w:t>, permit FDA officer to access, copy and verify any records or reports made by the investigator</w:t>
            </w:r>
          </w:p>
          <w:p w14:paraId="330BD437" w14:textId="4E036822" w:rsidR="00BE1715" w:rsidRPr="00306496" w:rsidRDefault="00BE1715" w:rsidP="00BE1715">
            <w:pPr>
              <w:ind w:left="360"/>
            </w:pPr>
          </w:p>
        </w:tc>
      </w:tr>
    </w:tbl>
    <w:p w14:paraId="6A0F4B18" w14:textId="77777777" w:rsidR="0091169F" w:rsidRPr="0091169F" w:rsidRDefault="0091169F" w:rsidP="0091169F">
      <w:pPr>
        <w:jc w:val="center"/>
        <w:rPr>
          <w:b/>
          <w:bCs/>
        </w:rPr>
      </w:pPr>
    </w:p>
    <w:sectPr w:rsidR="0091169F" w:rsidRPr="0091169F" w:rsidSect="006A0D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336C0" w14:textId="77777777" w:rsidR="007527B6" w:rsidRDefault="007527B6" w:rsidP="007C7063">
      <w:pPr>
        <w:spacing w:after="0" w:line="240" w:lineRule="auto"/>
      </w:pPr>
      <w:r>
        <w:separator/>
      </w:r>
    </w:p>
  </w:endnote>
  <w:endnote w:type="continuationSeparator" w:id="0">
    <w:p w14:paraId="5001258B" w14:textId="77777777" w:rsidR="007527B6" w:rsidRDefault="007527B6" w:rsidP="007C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EEDB7" w14:textId="77777777" w:rsidR="0040132B" w:rsidRDefault="00401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422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F7D55" w14:textId="6D7C6B01" w:rsidR="007C7063" w:rsidRDefault="007C70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B4EF7" w14:textId="79BB3786" w:rsidR="007C7063" w:rsidRDefault="007C7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05A9" w14:textId="77777777" w:rsidR="0040132B" w:rsidRDefault="00401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EEF9D" w14:textId="77777777" w:rsidR="007527B6" w:rsidRDefault="007527B6" w:rsidP="007C7063">
      <w:pPr>
        <w:spacing w:after="0" w:line="240" w:lineRule="auto"/>
      </w:pPr>
      <w:r>
        <w:separator/>
      </w:r>
    </w:p>
  </w:footnote>
  <w:footnote w:type="continuationSeparator" w:id="0">
    <w:p w14:paraId="284C6C86" w14:textId="77777777" w:rsidR="007527B6" w:rsidRDefault="007527B6" w:rsidP="007C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E822" w14:textId="77777777" w:rsidR="0040132B" w:rsidRDefault="00401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588F7" w14:textId="6DF3CED3" w:rsidR="00343AF8" w:rsidRPr="00343AF8" w:rsidRDefault="00343AF8" w:rsidP="00343AF8">
    <w:pPr>
      <w:pStyle w:val="Header"/>
      <w:ind w:firstLine="2880"/>
      <w:jc w:val="center"/>
      <w:rPr>
        <w:b/>
        <w:bCs/>
        <w:sz w:val="40"/>
        <w:szCs w:val="40"/>
      </w:rPr>
    </w:pPr>
    <w:r w:rsidRPr="00343AF8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046AFF1" wp14:editId="22D87FE7">
          <wp:simplePos x="0" y="0"/>
          <wp:positionH relativeFrom="column">
            <wp:posOffset>-172077</wp:posOffset>
          </wp:positionH>
          <wp:positionV relativeFrom="paragraph">
            <wp:posOffset>-192397</wp:posOffset>
          </wp:positionV>
          <wp:extent cx="2828925" cy="695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32B">
      <w:rPr>
        <w:b/>
        <w:bCs/>
        <w:sz w:val="40"/>
        <w:szCs w:val="40"/>
      </w:rPr>
      <w:t xml:space="preserve">IND </w:t>
    </w:r>
    <w:r w:rsidRPr="00343AF8">
      <w:rPr>
        <w:b/>
        <w:bCs/>
        <w:sz w:val="40"/>
        <w:szCs w:val="40"/>
      </w:rPr>
      <w:t xml:space="preserve">Sponsor – Investigator </w:t>
    </w:r>
  </w:p>
  <w:p w14:paraId="16F42BF2" w14:textId="77777777" w:rsidR="00343AF8" w:rsidRPr="00343AF8" w:rsidRDefault="00343AF8" w:rsidP="00343AF8">
    <w:pPr>
      <w:pStyle w:val="Header"/>
      <w:ind w:firstLine="2880"/>
      <w:jc w:val="center"/>
      <w:rPr>
        <w:b/>
        <w:bCs/>
        <w:sz w:val="28"/>
        <w:szCs w:val="28"/>
      </w:rPr>
    </w:pPr>
    <w:r w:rsidRPr="00343AF8">
      <w:rPr>
        <w:b/>
        <w:bCs/>
        <w:sz w:val="40"/>
        <w:szCs w:val="40"/>
      </w:rPr>
      <w:t>Responsibility Checklist</w:t>
    </w:r>
  </w:p>
  <w:p w14:paraId="2091617F" w14:textId="2826F881" w:rsidR="00343AF8" w:rsidRDefault="00343AF8">
    <w:pPr>
      <w:pStyle w:val="Header"/>
    </w:pPr>
  </w:p>
  <w:p w14:paraId="7348F885" w14:textId="77777777" w:rsidR="00343AF8" w:rsidRDefault="00343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35CC" w14:textId="77777777" w:rsidR="0040132B" w:rsidRDefault="00401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0C0A"/>
    <w:multiLevelType w:val="hybridMultilevel"/>
    <w:tmpl w:val="95C2B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F5133"/>
    <w:multiLevelType w:val="hybridMultilevel"/>
    <w:tmpl w:val="8D903F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16051"/>
    <w:multiLevelType w:val="hybridMultilevel"/>
    <w:tmpl w:val="990E36F0"/>
    <w:lvl w:ilvl="0" w:tplc="D7101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71056"/>
    <w:multiLevelType w:val="hybridMultilevel"/>
    <w:tmpl w:val="DD244B80"/>
    <w:lvl w:ilvl="0" w:tplc="066844D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F5AD6"/>
    <w:multiLevelType w:val="hybridMultilevel"/>
    <w:tmpl w:val="12FEDDF8"/>
    <w:lvl w:ilvl="0" w:tplc="D710191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16C6E"/>
    <w:multiLevelType w:val="hybridMultilevel"/>
    <w:tmpl w:val="5EB22E26"/>
    <w:lvl w:ilvl="0" w:tplc="D7101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1EDD"/>
    <w:multiLevelType w:val="hybridMultilevel"/>
    <w:tmpl w:val="84647D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5D36FB"/>
    <w:multiLevelType w:val="hybridMultilevel"/>
    <w:tmpl w:val="13A2B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2047"/>
    <w:multiLevelType w:val="hybridMultilevel"/>
    <w:tmpl w:val="A40AA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258BB"/>
    <w:multiLevelType w:val="hybridMultilevel"/>
    <w:tmpl w:val="A17A4C0E"/>
    <w:lvl w:ilvl="0" w:tplc="D710191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C34CD"/>
    <w:multiLevelType w:val="hybridMultilevel"/>
    <w:tmpl w:val="3AA0947C"/>
    <w:lvl w:ilvl="0" w:tplc="D710191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65D34"/>
    <w:multiLevelType w:val="hybridMultilevel"/>
    <w:tmpl w:val="D8A82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33853"/>
    <w:multiLevelType w:val="hybridMultilevel"/>
    <w:tmpl w:val="AD38B26E"/>
    <w:lvl w:ilvl="0" w:tplc="25E887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DD3838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7E248B"/>
    <w:multiLevelType w:val="hybridMultilevel"/>
    <w:tmpl w:val="00868AA2"/>
    <w:lvl w:ilvl="0" w:tplc="D710191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A30"/>
    <w:multiLevelType w:val="hybridMultilevel"/>
    <w:tmpl w:val="FFAC1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0C49"/>
    <w:multiLevelType w:val="hybridMultilevel"/>
    <w:tmpl w:val="1C286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4768E"/>
    <w:multiLevelType w:val="hybridMultilevel"/>
    <w:tmpl w:val="B5CA9E1C"/>
    <w:lvl w:ilvl="0" w:tplc="D710191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790316"/>
    <w:multiLevelType w:val="hybridMultilevel"/>
    <w:tmpl w:val="4212415C"/>
    <w:lvl w:ilvl="0" w:tplc="D710191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4A6845"/>
    <w:multiLevelType w:val="hybridMultilevel"/>
    <w:tmpl w:val="C986C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15045"/>
    <w:multiLevelType w:val="hybridMultilevel"/>
    <w:tmpl w:val="E6E8E1AE"/>
    <w:lvl w:ilvl="0" w:tplc="D710191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7A6631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021834"/>
    <w:multiLevelType w:val="hybridMultilevel"/>
    <w:tmpl w:val="4DBC8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F63CE"/>
    <w:multiLevelType w:val="hybridMultilevel"/>
    <w:tmpl w:val="5C0A514C"/>
    <w:lvl w:ilvl="0" w:tplc="63D42E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863BD"/>
    <w:multiLevelType w:val="hybridMultilevel"/>
    <w:tmpl w:val="EB6E7D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F4271"/>
    <w:multiLevelType w:val="hybridMultilevel"/>
    <w:tmpl w:val="7206AE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00527D"/>
    <w:multiLevelType w:val="hybridMultilevel"/>
    <w:tmpl w:val="DD78E1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D81FF9"/>
    <w:multiLevelType w:val="hybridMultilevel"/>
    <w:tmpl w:val="71BA605C"/>
    <w:lvl w:ilvl="0" w:tplc="D710191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765D3B"/>
    <w:multiLevelType w:val="hybridMultilevel"/>
    <w:tmpl w:val="9796C066"/>
    <w:lvl w:ilvl="0" w:tplc="B77232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83E3D"/>
    <w:multiLevelType w:val="hybridMultilevel"/>
    <w:tmpl w:val="D584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F5724"/>
    <w:multiLevelType w:val="hybridMultilevel"/>
    <w:tmpl w:val="413C2EF0"/>
    <w:lvl w:ilvl="0" w:tplc="1CF08A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23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22"/>
  </w:num>
  <w:num w:numId="10">
    <w:abstractNumId w:val="14"/>
  </w:num>
  <w:num w:numId="11">
    <w:abstractNumId w:val="11"/>
  </w:num>
  <w:num w:numId="12">
    <w:abstractNumId w:val="9"/>
  </w:num>
  <w:num w:numId="13">
    <w:abstractNumId w:val="18"/>
  </w:num>
  <w:num w:numId="14">
    <w:abstractNumId w:val="25"/>
  </w:num>
  <w:num w:numId="15">
    <w:abstractNumId w:val="0"/>
  </w:num>
  <w:num w:numId="16">
    <w:abstractNumId w:val="8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28"/>
  </w:num>
  <w:num w:numId="22">
    <w:abstractNumId w:val="12"/>
  </w:num>
  <w:num w:numId="23">
    <w:abstractNumId w:val="3"/>
  </w:num>
  <w:num w:numId="24">
    <w:abstractNumId w:val="19"/>
  </w:num>
  <w:num w:numId="25">
    <w:abstractNumId w:val="2"/>
  </w:num>
  <w:num w:numId="26">
    <w:abstractNumId w:val="27"/>
  </w:num>
  <w:num w:numId="27">
    <w:abstractNumId w:val="21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9F"/>
    <w:rsid w:val="00003393"/>
    <w:rsid w:val="00031580"/>
    <w:rsid w:val="000343C3"/>
    <w:rsid w:val="00073FD6"/>
    <w:rsid w:val="00080B81"/>
    <w:rsid w:val="000955FC"/>
    <w:rsid w:val="000A1E1B"/>
    <w:rsid w:val="000B76A8"/>
    <w:rsid w:val="000D627F"/>
    <w:rsid w:val="000E3D55"/>
    <w:rsid w:val="000E7CE9"/>
    <w:rsid w:val="001061FC"/>
    <w:rsid w:val="00112E90"/>
    <w:rsid w:val="00127C65"/>
    <w:rsid w:val="0016314A"/>
    <w:rsid w:val="0016672E"/>
    <w:rsid w:val="00175BCA"/>
    <w:rsid w:val="0018101F"/>
    <w:rsid w:val="0019303B"/>
    <w:rsid w:val="0019309E"/>
    <w:rsid w:val="0019646D"/>
    <w:rsid w:val="001A498F"/>
    <w:rsid w:val="001B3FB1"/>
    <w:rsid w:val="001D64E7"/>
    <w:rsid w:val="001D7CC3"/>
    <w:rsid w:val="001F01B4"/>
    <w:rsid w:val="001F32BC"/>
    <w:rsid w:val="001F7576"/>
    <w:rsid w:val="00200398"/>
    <w:rsid w:val="00207561"/>
    <w:rsid w:val="002132E5"/>
    <w:rsid w:val="00236BCA"/>
    <w:rsid w:val="002379EC"/>
    <w:rsid w:val="0026685C"/>
    <w:rsid w:val="00273800"/>
    <w:rsid w:val="00283D7A"/>
    <w:rsid w:val="00284A61"/>
    <w:rsid w:val="00295286"/>
    <w:rsid w:val="002B0BC3"/>
    <w:rsid w:val="002B1524"/>
    <w:rsid w:val="002C7013"/>
    <w:rsid w:val="002D2358"/>
    <w:rsid w:val="002D7482"/>
    <w:rsid w:val="002E2E6E"/>
    <w:rsid w:val="002E7913"/>
    <w:rsid w:val="002F1B74"/>
    <w:rsid w:val="002F35C3"/>
    <w:rsid w:val="002F3CBB"/>
    <w:rsid w:val="00304393"/>
    <w:rsid w:val="00306496"/>
    <w:rsid w:val="00313790"/>
    <w:rsid w:val="00335B71"/>
    <w:rsid w:val="0033622A"/>
    <w:rsid w:val="00343AF8"/>
    <w:rsid w:val="0034485B"/>
    <w:rsid w:val="00356DE6"/>
    <w:rsid w:val="003615E6"/>
    <w:rsid w:val="00377A36"/>
    <w:rsid w:val="00381DC8"/>
    <w:rsid w:val="003A11D7"/>
    <w:rsid w:val="003B20B6"/>
    <w:rsid w:val="003B4A30"/>
    <w:rsid w:val="003D6714"/>
    <w:rsid w:val="003E454E"/>
    <w:rsid w:val="003F2140"/>
    <w:rsid w:val="003F3026"/>
    <w:rsid w:val="0040132B"/>
    <w:rsid w:val="0041659F"/>
    <w:rsid w:val="00425F1A"/>
    <w:rsid w:val="00427CE1"/>
    <w:rsid w:val="0045473E"/>
    <w:rsid w:val="004633EA"/>
    <w:rsid w:val="004951A8"/>
    <w:rsid w:val="004A01E9"/>
    <w:rsid w:val="004A4861"/>
    <w:rsid w:val="004B1630"/>
    <w:rsid w:val="004C0010"/>
    <w:rsid w:val="004E440F"/>
    <w:rsid w:val="004F4E62"/>
    <w:rsid w:val="004F7E0E"/>
    <w:rsid w:val="00504EA4"/>
    <w:rsid w:val="005053C1"/>
    <w:rsid w:val="00516B39"/>
    <w:rsid w:val="00521B9B"/>
    <w:rsid w:val="00532817"/>
    <w:rsid w:val="00545CAF"/>
    <w:rsid w:val="0055108B"/>
    <w:rsid w:val="0055496E"/>
    <w:rsid w:val="00560990"/>
    <w:rsid w:val="00563274"/>
    <w:rsid w:val="00566DFB"/>
    <w:rsid w:val="00570571"/>
    <w:rsid w:val="00583E66"/>
    <w:rsid w:val="0059139B"/>
    <w:rsid w:val="00596279"/>
    <w:rsid w:val="005A024C"/>
    <w:rsid w:val="005B3453"/>
    <w:rsid w:val="005C0318"/>
    <w:rsid w:val="005C429D"/>
    <w:rsid w:val="005F4144"/>
    <w:rsid w:val="00603FA0"/>
    <w:rsid w:val="00604B53"/>
    <w:rsid w:val="00647A48"/>
    <w:rsid w:val="00672060"/>
    <w:rsid w:val="0067361D"/>
    <w:rsid w:val="006741EB"/>
    <w:rsid w:val="00681322"/>
    <w:rsid w:val="006A0DCA"/>
    <w:rsid w:val="006A6893"/>
    <w:rsid w:val="006A7412"/>
    <w:rsid w:val="006C0745"/>
    <w:rsid w:val="006C3AEE"/>
    <w:rsid w:val="006C62C7"/>
    <w:rsid w:val="006E3507"/>
    <w:rsid w:val="006F55FA"/>
    <w:rsid w:val="006F573D"/>
    <w:rsid w:val="00727AE1"/>
    <w:rsid w:val="0073701C"/>
    <w:rsid w:val="00751417"/>
    <w:rsid w:val="007527B6"/>
    <w:rsid w:val="00753A7F"/>
    <w:rsid w:val="007579E2"/>
    <w:rsid w:val="00760B79"/>
    <w:rsid w:val="007842DE"/>
    <w:rsid w:val="00786978"/>
    <w:rsid w:val="00787E83"/>
    <w:rsid w:val="007A61EF"/>
    <w:rsid w:val="007B1693"/>
    <w:rsid w:val="007B4675"/>
    <w:rsid w:val="007C7063"/>
    <w:rsid w:val="007D5C87"/>
    <w:rsid w:val="007E6A45"/>
    <w:rsid w:val="007F3606"/>
    <w:rsid w:val="007F4000"/>
    <w:rsid w:val="007F44A5"/>
    <w:rsid w:val="008028AA"/>
    <w:rsid w:val="00816657"/>
    <w:rsid w:val="00841A51"/>
    <w:rsid w:val="008442C2"/>
    <w:rsid w:val="0084627A"/>
    <w:rsid w:val="00865B9C"/>
    <w:rsid w:val="00876061"/>
    <w:rsid w:val="00884B16"/>
    <w:rsid w:val="0088544E"/>
    <w:rsid w:val="00896336"/>
    <w:rsid w:val="008A3292"/>
    <w:rsid w:val="008A3975"/>
    <w:rsid w:val="008B0EDD"/>
    <w:rsid w:val="008B2A2C"/>
    <w:rsid w:val="008B51CC"/>
    <w:rsid w:val="008B5962"/>
    <w:rsid w:val="008C4D7E"/>
    <w:rsid w:val="008E1820"/>
    <w:rsid w:val="0091169F"/>
    <w:rsid w:val="00922DFD"/>
    <w:rsid w:val="009276D1"/>
    <w:rsid w:val="00927E5B"/>
    <w:rsid w:val="009449BB"/>
    <w:rsid w:val="00946D8F"/>
    <w:rsid w:val="00963C8D"/>
    <w:rsid w:val="00965583"/>
    <w:rsid w:val="009664DC"/>
    <w:rsid w:val="00982764"/>
    <w:rsid w:val="00991A40"/>
    <w:rsid w:val="00995012"/>
    <w:rsid w:val="009B5E42"/>
    <w:rsid w:val="009B6DC6"/>
    <w:rsid w:val="009B75F9"/>
    <w:rsid w:val="009C4342"/>
    <w:rsid w:val="009D6B18"/>
    <w:rsid w:val="009E04D2"/>
    <w:rsid w:val="009E0FCF"/>
    <w:rsid w:val="009F075D"/>
    <w:rsid w:val="009F2187"/>
    <w:rsid w:val="009F256C"/>
    <w:rsid w:val="009F46CA"/>
    <w:rsid w:val="00A002E4"/>
    <w:rsid w:val="00A01E25"/>
    <w:rsid w:val="00A1454B"/>
    <w:rsid w:val="00A15101"/>
    <w:rsid w:val="00A320E0"/>
    <w:rsid w:val="00A37DB1"/>
    <w:rsid w:val="00A44B70"/>
    <w:rsid w:val="00A504E9"/>
    <w:rsid w:val="00A5490B"/>
    <w:rsid w:val="00A61E43"/>
    <w:rsid w:val="00A7540D"/>
    <w:rsid w:val="00A82198"/>
    <w:rsid w:val="00A8624F"/>
    <w:rsid w:val="00A86BC3"/>
    <w:rsid w:val="00A90867"/>
    <w:rsid w:val="00AA4D1A"/>
    <w:rsid w:val="00AB5870"/>
    <w:rsid w:val="00AD0604"/>
    <w:rsid w:val="00AE68C7"/>
    <w:rsid w:val="00AF2A35"/>
    <w:rsid w:val="00B02C0F"/>
    <w:rsid w:val="00B030E8"/>
    <w:rsid w:val="00B0340E"/>
    <w:rsid w:val="00B12BA8"/>
    <w:rsid w:val="00B228C1"/>
    <w:rsid w:val="00B237EA"/>
    <w:rsid w:val="00B272DD"/>
    <w:rsid w:val="00B40004"/>
    <w:rsid w:val="00B57EB6"/>
    <w:rsid w:val="00B62C0D"/>
    <w:rsid w:val="00B66153"/>
    <w:rsid w:val="00B72D6A"/>
    <w:rsid w:val="00B73B10"/>
    <w:rsid w:val="00B940A5"/>
    <w:rsid w:val="00B960A0"/>
    <w:rsid w:val="00B96A48"/>
    <w:rsid w:val="00B96C6B"/>
    <w:rsid w:val="00BA6796"/>
    <w:rsid w:val="00BC122C"/>
    <w:rsid w:val="00BD2B8B"/>
    <w:rsid w:val="00BE1715"/>
    <w:rsid w:val="00BE60C9"/>
    <w:rsid w:val="00BF0CC0"/>
    <w:rsid w:val="00BF527E"/>
    <w:rsid w:val="00C05CD2"/>
    <w:rsid w:val="00C27703"/>
    <w:rsid w:val="00C3332E"/>
    <w:rsid w:val="00C342C4"/>
    <w:rsid w:val="00C35326"/>
    <w:rsid w:val="00C4186E"/>
    <w:rsid w:val="00C47FA9"/>
    <w:rsid w:val="00C5534D"/>
    <w:rsid w:val="00C61AEA"/>
    <w:rsid w:val="00C73B5C"/>
    <w:rsid w:val="00C81B19"/>
    <w:rsid w:val="00C83336"/>
    <w:rsid w:val="00CA5CCC"/>
    <w:rsid w:val="00CB7A2A"/>
    <w:rsid w:val="00CC61BE"/>
    <w:rsid w:val="00CE6652"/>
    <w:rsid w:val="00CF79BA"/>
    <w:rsid w:val="00D1006E"/>
    <w:rsid w:val="00D17C5C"/>
    <w:rsid w:val="00D20E0B"/>
    <w:rsid w:val="00D21471"/>
    <w:rsid w:val="00D31CED"/>
    <w:rsid w:val="00D402B0"/>
    <w:rsid w:val="00D42ACD"/>
    <w:rsid w:val="00D52790"/>
    <w:rsid w:val="00D665EB"/>
    <w:rsid w:val="00D732D9"/>
    <w:rsid w:val="00D77351"/>
    <w:rsid w:val="00DB1DC4"/>
    <w:rsid w:val="00DB4AF1"/>
    <w:rsid w:val="00DB55A4"/>
    <w:rsid w:val="00DC20FE"/>
    <w:rsid w:val="00DC57CC"/>
    <w:rsid w:val="00DE041D"/>
    <w:rsid w:val="00DE053C"/>
    <w:rsid w:val="00DF1841"/>
    <w:rsid w:val="00DF5B68"/>
    <w:rsid w:val="00DF6719"/>
    <w:rsid w:val="00DF67BC"/>
    <w:rsid w:val="00E0101E"/>
    <w:rsid w:val="00E16C51"/>
    <w:rsid w:val="00E243FF"/>
    <w:rsid w:val="00E362D2"/>
    <w:rsid w:val="00E37FEF"/>
    <w:rsid w:val="00E64F44"/>
    <w:rsid w:val="00E96EA5"/>
    <w:rsid w:val="00EA0DD6"/>
    <w:rsid w:val="00EA7B17"/>
    <w:rsid w:val="00EC011D"/>
    <w:rsid w:val="00EC5362"/>
    <w:rsid w:val="00ED0F3D"/>
    <w:rsid w:val="00ED2504"/>
    <w:rsid w:val="00ED66C3"/>
    <w:rsid w:val="00F00EF3"/>
    <w:rsid w:val="00F01D6F"/>
    <w:rsid w:val="00F0230B"/>
    <w:rsid w:val="00F328E8"/>
    <w:rsid w:val="00F36BB3"/>
    <w:rsid w:val="00F44FE7"/>
    <w:rsid w:val="00F45201"/>
    <w:rsid w:val="00F57DCC"/>
    <w:rsid w:val="00F75BC2"/>
    <w:rsid w:val="00F75F27"/>
    <w:rsid w:val="00F802C5"/>
    <w:rsid w:val="00F80D4A"/>
    <w:rsid w:val="00F90DB6"/>
    <w:rsid w:val="00FA14D9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5F1BF5"/>
  <w15:chartTrackingRefBased/>
  <w15:docId w15:val="{DDDE116C-0279-454F-86FD-1C25E324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27E"/>
    <w:pPr>
      <w:ind w:left="720"/>
      <w:contextualSpacing/>
    </w:pPr>
  </w:style>
  <w:style w:type="paragraph" w:styleId="NoSpacing">
    <w:name w:val="No Spacing"/>
    <w:uiPriority w:val="1"/>
    <w:qFormat/>
    <w:rsid w:val="005C42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63"/>
  </w:style>
  <w:style w:type="paragraph" w:styleId="Footer">
    <w:name w:val="footer"/>
    <w:basedOn w:val="Normal"/>
    <w:link w:val="FooterChar"/>
    <w:uiPriority w:val="99"/>
    <w:unhideWhenUsed/>
    <w:rsid w:val="007C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63"/>
  </w:style>
  <w:style w:type="paragraph" w:styleId="BalloonText">
    <w:name w:val="Balloon Text"/>
    <w:basedOn w:val="Normal"/>
    <w:link w:val="BalloonTextChar"/>
    <w:uiPriority w:val="99"/>
    <w:semiHidden/>
    <w:unhideWhenUsed/>
    <w:rsid w:val="0056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18D0CE4BF7845A2F5145153742855" ma:contentTypeVersion="10" ma:contentTypeDescription="Create a new document." ma:contentTypeScope="" ma:versionID="cb7183d21a3d297fe9952e9dd32456c1">
  <xsd:schema xmlns:xsd="http://www.w3.org/2001/XMLSchema" xmlns:xs="http://www.w3.org/2001/XMLSchema" xmlns:p="http://schemas.microsoft.com/office/2006/metadata/properties" xmlns:ns1="http://schemas.microsoft.com/sharepoint/v3" xmlns:ns3="54e13a16-a6d6-44bf-9185-ad2b98c6a07a" targetNamespace="http://schemas.microsoft.com/office/2006/metadata/properties" ma:root="true" ma:fieldsID="e7991505aa102b4cb6cf2d8db7c874dd" ns1:_="" ns3:_="">
    <xsd:import namespace="http://schemas.microsoft.com/sharepoint/v3"/>
    <xsd:import namespace="54e13a16-a6d6-44bf-9185-ad2b98c6a0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13a16-a6d6-44bf-9185-ad2b98c6a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7E102B-FAB9-45DC-8C52-63B02B8F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D041F-0CFC-443C-BBAB-B65C3259B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e13a16-a6d6-44bf-9185-ad2b98c6a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B3FD8-9622-4B13-BDA5-FA9B490F2A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Pernic, Blanca - (bpernic)</dc:creator>
  <cp:keywords/>
  <dc:description/>
  <cp:lastModifiedBy>Olson, Courtney L - (courtneyolson)</cp:lastModifiedBy>
  <cp:revision>3</cp:revision>
  <cp:lastPrinted>2020-02-27T17:33:00Z</cp:lastPrinted>
  <dcterms:created xsi:type="dcterms:W3CDTF">2020-06-22T15:26:00Z</dcterms:created>
  <dcterms:modified xsi:type="dcterms:W3CDTF">2020-06-22T15:28:00Z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0x0101000BA18D0CE4BF7845A2F5145153742855</vt:lpwstr>
  </property>
</Properties>
</file>