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DC81" w14:textId="77777777" w:rsidR="001D716D" w:rsidRPr="00E47B0E" w:rsidRDefault="001D716D" w:rsidP="00E47B0E">
      <w:pPr>
        <w:pStyle w:val="Heading1"/>
      </w:pPr>
      <w:r w:rsidRPr="00E47B0E">
        <w:t>University of Arizona</w:t>
      </w:r>
    </w:p>
    <w:p w14:paraId="25E82AAA" w14:textId="77777777" w:rsidR="001D716D" w:rsidRPr="00E47B0E" w:rsidRDefault="0012499D" w:rsidP="00E47B0E">
      <w:pPr>
        <w:pStyle w:val="Heading2"/>
      </w:pPr>
      <w:r>
        <w:t>PAPR</w:t>
      </w:r>
      <w:r w:rsidR="001D716D" w:rsidRPr="00E47B0E">
        <w:t xml:space="preserve"> Plan</w:t>
      </w:r>
    </w:p>
    <w:p w14:paraId="56B98184" w14:textId="77777777" w:rsidR="00422458" w:rsidRPr="005E2F19" w:rsidRDefault="00422458" w:rsidP="00E47B0E">
      <w:pPr>
        <w:rPr>
          <w:highlight w:val="yellow"/>
        </w:rPr>
      </w:pPr>
    </w:p>
    <w:p w14:paraId="25AA82EA" w14:textId="77777777" w:rsidR="00320EBF" w:rsidRPr="00A94616" w:rsidRDefault="00580873" w:rsidP="00E47B0E">
      <w:pPr>
        <w:rPr>
          <w:i/>
        </w:rPr>
      </w:pPr>
      <w:r w:rsidRPr="00A94616">
        <w:rPr>
          <w:i/>
          <w:highlight w:val="yellow"/>
        </w:rPr>
        <w:t>[</w:t>
      </w:r>
      <w:r w:rsidR="00785767" w:rsidRPr="00A94616">
        <w:rPr>
          <w:i/>
          <w:highlight w:val="yellow"/>
        </w:rPr>
        <w:t xml:space="preserve">This is a template.  Fill in all necessary </w:t>
      </w:r>
      <w:proofErr w:type="gramStart"/>
      <w:r w:rsidR="00785767" w:rsidRPr="00A94616">
        <w:rPr>
          <w:i/>
          <w:highlight w:val="yellow"/>
        </w:rPr>
        <w:t>blanks, and</w:t>
      </w:r>
      <w:proofErr w:type="gramEnd"/>
      <w:r w:rsidR="00785767" w:rsidRPr="00A94616">
        <w:rPr>
          <w:i/>
          <w:highlight w:val="yellow"/>
        </w:rPr>
        <w:t xml:space="preserve"> delete all highlighted areas when complete.  Add any sections necessary for your laboratory.</w:t>
      </w:r>
      <w:r w:rsidRPr="00A94616">
        <w:rPr>
          <w:i/>
          <w:highlight w:val="yellow"/>
        </w:rPr>
        <w:t>]</w:t>
      </w:r>
    </w:p>
    <w:p w14:paraId="196D1C4F" w14:textId="77777777" w:rsidR="00196E2E" w:rsidRPr="00196E2E" w:rsidRDefault="00196E2E" w:rsidP="00E47B0E"/>
    <w:p w14:paraId="09E3B940" w14:textId="77777777" w:rsidR="00320EBF" w:rsidRDefault="00422458" w:rsidP="00E47B0E">
      <w:pPr>
        <w:rPr>
          <w:b/>
        </w:rPr>
      </w:pPr>
      <w:r w:rsidRPr="005E2F19">
        <w:rPr>
          <w:b/>
        </w:rPr>
        <w:t>Approval Holder</w:t>
      </w:r>
      <w:r w:rsidR="003166DC" w:rsidRPr="005E2F19">
        <w:rPr>
          <w:b/>
        </w:rPr>
        <w:t xml:space="preserve"> (AH)</w:t>
      </w:r>
      <w:r w:rsidR="00320EBF" w:rsidRPr="005E2F19">
        <w:rPr>
          <w:b/>
        </w:rPr>
        <w:t xml:space="preserve">:  </w:t>
      </w:r>
      <w:sdt>
        <w:sdtPr>
          <w:rPr>
            <w:b/>
          </w:rPr>
          <w:id w:val="386454355"/>
          <w:placeholder>
            <w:docPart w:val="36FAD7771936488BB206450F67662998"/>
          </w:placeholder>
          <w:showingPlcHdr/>
        </w:sdtPr>
        <w:sdtEndPr/>
        <w:sdtContent>
          <w:r w:rsidR="00E47B0E" w:rsidRPr="00B9573D">
            <w:rPr>
              <w:rStyle w:val="PlaceholderText"/>
              <w:color w:val="595959" w:themeColor="text1" w:themeTint="A6"/>
              <w:highlight w:val="lightGray"/>
            </w:rPr>
            <w:t>Click here to enter text.</w:t>
          </w:r>
        </w:sdtContent>
      </w:sdt>
      <w:r w:rsidR="005E2F19">
        <w:rPr>
          <w:b/>
        </w:rPr>
        <w:t xml:space="preserve">   Approval #</w:t>
      </w:r>
      <w:r w:rsidRPr="005E2F19">
        <w:rPr>
          <w:b/>
        </w:rPr>
        <w:t xml:space="preserve">:  </w:t>
      </w:r>
      <w:sdt>
        <w:sdtPr>
          <w:rPr>
            <w:b/>
          </w:rPr>
          <w:id w:val="1979412904"/>
          <w:placeholder>
            <w:docPart w:val="315899C2C13948B48EBD14ADFD19F251"/>
          </w:placeholder>
          <w:showingPlcHdr/>
        </w:sdtPr>
        <w:sdtEndPr/>
        <w:sdtContent>
          <w:r w:rsidR="00E47B0E" w:rsidRPr="00B9573D">
            <w:rPr>
              <w:rStyle w:val="PlaceholderText"/>
              <w:color w:val="595959" w:themeColor="text1" w:themeTint="A6"/>
              <w:highlight w:val="lightGray"/>
            </w:rPr>
            <w:t>Click here to enter text.</w:t>
          </w:r>
        </w:sdtContent>
      </w:sdt>
    </w:p>
    <w:p w14:paraId="3842CACB" w14:textId="77777777" w:rsidR="005E2F19" w:rsidRDefault="005E2F19" w:rsidP="00FE684E">
      <w:pPr>
        <w:ind w:left="0"/>
      </w:pPr>
    </w:p>
    <w:p w14:paraId="756AB0F3" w14:textId="77777777" w:rsidR="005E2F19" w:rsidRDefault="00467E8F" w:rsidP="00E47B0E">
      <w:r w:rsidRPr="00E47B0E">
        <w:rPr>
          <w:b/>
        </w:rPr>
        <w:t>Approval Safety Coor</w:t>
      </w:r>
      <w:r w:rsidR="00422458" w:rsidRPr="00E47B0E">
        <w:rPr>
          <w:b/>
        </w:rPr>
        <w:t>dinator</w:t>
      </w:r>
      <w:r w:rsidR="003166DC" w:rsidRPr="00E47B0E">
        <w:rPr>
          <w:b/>
        </w:rPr>
        <w:t xml:space="preserve"> (ASC):</w:t>
      </w:r>
      <w:sdt>
        <w:sdtPr>
          <w:id w:val="721493933"/>
          <w:placeholder>
            <w:docPart w:val="1230E22B074C418DA4DA97D09CB4A958"/>
          </w:placeholder>
          <w:showingPlcHdr/>
        </w:sdtPr>
        <w:sdtEndPr/>
        <w:sdtContent>
          <w:r w:rsidR="00E47B0E" w:rsidRPr="00B9573D">
            <w:rPr>
              <w:rStyle w:val="PlaceholderText"/>
              <w:color w:val="595959" w:themeColor="text1" w:themeTint="A6"/>
              <w:highlight w:val="lightGray"/>
            </w:rPr>
            <w:t>Click here to enter text.</w:t>
          </w:r>
        </w:sdtContent>
      </w:sdt>
    </w:p>
    <w:p w14:paraId="3F5A3E61" w14:textId="77777777" w:rsidR="005E2F19" w:rsidRDefault="005E2F19" w:rsidP="00FE684E">
      <w:pPr>
        <w:ind w:left="0"/>
      </w:pPr>
    </w:p>
    <w:p w14:paraId="0417F093" w14:textId="77777777" w:rsidR="005E2F19" w:rsidRPr="00E47B0E" w:rsidRDefault="005E2F19" w:rsidP="00E47B0E">
      <w:pPr>
        <w:spacing w:after="120"/>
        <w:contextualSpacing w:val="0"/>
        <w:rPr>
          <w:b/>
        </w:rPr>
      </w:pPr>
      <w:r w:rsidRPr="00E47B0E">
        <w:rPr>
          <w:b/>
        </w:rPr>
        <w:t>Locations</w:t>
      </w:r>
      <w:r w:rsidR="00ED7409" w:rsidRPr="00E47B0E">
        <w:rPr>
          <w:b/>
        </w:rPr>
        <w:t xml:space="preserve"> with </w:t>
      </w:r>
      <w:r w:rsidR="0012499D">
        <w:rPr>
          <w:b/>
        </w:rPr>
        <w:t>PAPR</w:t>
      </w:r>
      <w:r w:rsidR="00ED7409" w:rsidRPr="00E47B0E">
        <w:rPr>
          <w:b/>
        </w:rPr>
        <w:t xml:space="preserve"> Use/Storage</w:t>
      </w:r>
      <w:r w:rsidRPr="00E47B0E">
        <w:rPr>
          <w:b/>
        </w:rPr>
        <w:t>:</w:t>
      </w:r>
    </w:p>
    <w:tbl>
      <w:tblPr>
        <w:tblStyle w:val="TableGrid"/>
        <w:tblW w:w="9985" w:type="dxa"/>
        <w:tblInd w:w="-360" w:type="dxa"/>
        <w:tblLook w:val="04A0" w:firstRow="1" w:lastRow="0" w:firstColumn="1" w:lastColumn="0" w:noHBand="0" w:noVBand="1"/>
      </w:tblPr>
      <w:tblGrid>
        <w:gridCol w:w="3595"/>
        <w:gridCol w:w="2430"/>
        <w:gridCol w:w="3960"/>
      </w:tblGrid>
      <w:tr w:rsidR="005E2F19" w14:paraId="39F4C4ED" w14:textId="77777777" w:rsidTr="00A94616">
        <w:tc>
          <w:tcPr>
            <w:tcW w:w="3595" w:type="dxa"/>
          </w:tcPr>
          <w:p w14:paraId="2574E902" w14:textId="77777777" w:rsidR="005E2F19" w:rsidRPr="00E47B0E" w:rsidRDefault="005E2F19" w:rsidP="00E47B0E">
            <w:pPr>
              <w:spacing w:line="276" w:lineRule="auto"/>
              <w:ind w:left="0"/>
              <w:rPr>
                <w:b/>
              </w:rPr>
            </w:pPr>
            <w:r w:rsidRPr="00E47B0E">
              <w:rPr>
                <w:b/>
              </w:rPr>
              <w:t>Building</w:t>
            </w:r>
          </w:p>
        </w:tc>
        <w:tc>
          <w:tcPr>
            <w:tcW w:w="2430" w:type="dxa"/>
          </w:tcPr>
          <w:p w14:paraId="111BAEA5" w14:textId="77777777" w:rsidR="005E2F19" w:rsidRPr="00E47B0E" w:rsidRDefault="005E2F19" w:rsidP="00E47B0E">
            <w:pPr>
              <w:spacing w:line="276" w:lineRule="auto"/>
              <w:ind w:left="0"/>
              <w:rPr>
                <w:b/>
              </w:rPr>
            </w:pPr>
            <w:r w:rsidRPr="00E47B0E">
              <w:rPr>
                <w:b/>
              </w:rPr>
              <w:t>Room</w:t>
            </w:r>
          </w:p>
        </w:tc>
        <w:tc>
          <w:tcPr>
            <w:tcW w:w="3960" w:type="dxa"/>
          </w:tcPr>
          <w:p w14:paraId="6E07BD44" w14:textId="77777777" w:rsidR="005E2F19" w:rsidRPr="00E47B0E" w:rsidRDefault="005E2F19" w:rsidP="00E47B0E">
            <w:pPr>
              <w:spacing w:line="276" w:lineRule="auto"/>
              <w:ind w:left="-18"/>
              <w:rPr>
                <w:b/>
              </w:rPr>
            </w:pPr>
            <w:r w:rsidRPr="00E47B0E">
              <w:rPr>
                <w:b/>
              </w:rPr>
              <w:t>Room Type</w:t>
            </w:r>
          </w:p>
        </w:tc>
      </w:tr>
      <w:tr w:rsidR="00A94616" w14:paraId="294D0DBB" w14:textId="77777777" w:rsidTr="00A94616">
        <w:bookmarkStart w:id="0" w:name="_Hlk101424187" w:displacedByCustomXml="next"/>
        <w:sdt>
          <w:sdtPr>
            <w:id w:val="-895506341"/>
            <w:placeholder>
              <w:docPart w:val="8CB538A1C1E6471E8D35C6A1D30D8CC4"/>
            </w:placeholder>
            <w:showingPlcHdr/>
          </w:sdtPr>
          <w:sdtEndPr/>
          <w:sdtContent>
            <w:tc>
              <w:tcPr>
                <w:tcW w:w="3595" w:type="dxa"/>
              </w:tcPr>
              <w:p w14:paraId="7E338F3C" w14:textId="77777777" w:rsidR="00A94616" w:rsidRDefault="00A94616" w:rsidP="00A94616">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bookmarkEnd w:id="0" w:displacedByCustomXml="prev"/>
        <w:sdt>
          <w:sdtPr>
            <w:id w:val="-64885356"/>
            <w:placeholder>
              <w:docPart w:val="CC2D68D94D0445C1955929133260E4C2"/>
            </w:placeholder>
            <w:showingPlcHdr/>
          </w:sdtPr>
          <w:sdtEndPr/>
          <w:sdtContent>
            <w:tc>
              <w:tcPr>
                <w:tcW w:w="2430" w:type="dxa"/>
              </w:tcPr>
              <w:p w14:paraId="1B0AFA85" w14:textId="77777777" w:rsidR="00A94616" w:rsidRDefault="00A94616" w:rsidP="00A94616">
                <w:pPr>
                  <w:spacing w:line="276" w:lineRule="auto"/>
                  <w:ind w:left="0"/>
                  <w:jc w:val="left"/>
                </w:pPr>
                <w:r w:rsidRPr="00B9573D">
                  <w:rPr>
                    <w:rStyle w:val="PlaceholderText"/>
                    <w:color w:val="595959" w:themeColor="text1" w:themeTint="A6"/>
                    <w:highlight w:val="lightGray"/>
                  </w:rPr>
                  <w:t>Enter room number.</w:t>
                </w:r>
              </w:p>
            </w:tc>
          </w:sdtContent>
        </w:sdt>
        <w:sdt>
          <w:sdtPr>
            <w:rPr>
              <w:color w:val="595959" w:themeColor="text1" w:themeTint="A6"/>
            </w:rPr>
            <w:id w:val="-998192720"/>
            <w:placeholder>
              <w:docPart w:val="207A19760CFF4E268B1AB7DCB6EE6E4B"/>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0F396E67" w14:textId="77777777" w:rsidR="00A94616" w:rsidRPr="00B9573D" w:rsidRDefault="00A94616" w:rsidP="00A94616">
                <w:pPr>
                  <w:spacing w:line="276" w:lineRule="auto"/>
                  <w:ind w:left="0"/>
                  <w:jc w:val="left"/>
                  <w:rPr>
                    <w:color w:val="595959" w:themeColor="text1" w:themeTint="A6"/>
                  </w:rPr>
                </w:pPr>
                <w:r w:rsidRPr="00B9573D">
                  <w:rPr>
                    <w:rStyle w:val="PlaceholderText"/>
                    <w:color w:val="595959" w:themeColor="text1" w:themeTint="A6"/>
                    <w:highlight w:val="lightGray"/>
                  </w:rPr>
                  <w:t>Choose an item.</w:t>
                </w:r>
              </w:p>
            </w:tc>
          </w:sdtContent>
        </w:sdt>
      </w:tr>
      <w:tr w:rsidR="00A94616" w14:paraId="08CC6AAE" w14:textId="77777777" w:rsidTr="00A94616">
        <w:sdt>
          <w:sdtPr>
            <w:id w:val="421150769"/>
            <w:placeholder>
              <w:docPart w:val="67633484FCE44D4D8DD251A2D87C5DB1"/>
            </w:placeholder>
            <w:showingPlcHdr/>
          </w:sdtPr>
          <w:sdtEndPr/>
          <w:sdtContent>
            <w:tc>
              <w:tcPr>
                <w:tcW w:w="3595" w:type="dxa"/>
              </w:tcPr>
              <w:p w14:paraId="0C148E23" w14:textId="77777777" w:rsidR="00A94616" w:rsidRDefault="00A94616" w:rsidP="00A94616">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sdt>
          <w:sdtPr>
            <w:id w:val="2048725129"/>
            <w:placeholder>
              <w:docPart w:val="C7862EEB7B734107B24063123F59A1F3"/>
            </w:placeholder>
            <w:showingPlcHdr/>
          </w:sdtPr>
          <w:sdtEndPr/>
          <w:sdtContent>
            <w:tc>
              <w:tcPr>
                <w:tcW w:w="2430" w:type="dxa"/>
              </w:tcPr>
              <w:p w14:paraId="0B9D87F8" w14:textId="77777777" w:rsidR="00A94616" w:rsidRDefault="00A94616" w:rsidP="00A94616">
                <w:pPr>
                  <w:spacing w:line="276" w:lineRule="auto"/>
                  <w:ind w:left="0"/>
                  <w:jc w:val="left"/>
                </w:pPr>
                <w:r w:rsidRPr="00B9573D">
                  <w:rPr>
                    <w:rStyle w:val="PlaceholderText"/>
                    <w:color w:val="595959" w:themeColor="text1" w:themeTint="A6"/>
                    <w:highlight w:val="lightGray"/>
                  </w:rPr>
                  <w:t>Enter room number.</w:t>
                </w:r>
              </w:p>
            </w:tc>
          </w:sdtContent>
        </w:sdt>
        <w:sdt>
          <w:sdtPr>
            <w:id w:val="-678967624"/>
            <w:placeholder>
              <w:docPart w:val="CCCEBED874D34820A63FD4EE851770EB"/>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3575F1DD" w14:textId="77777777" w:rsidR="00A94616" w:rsidRDefault="00A94616" w:rsidP="00A94616">
                <w:pPr>
                  <w:spacing w:line="276" w:lineRule="auto"/>
                  <w:ind w:left="0"/>
                  <w:jc w:val="left"/>
                </w:pPr>
                <w:r w:rsidRPr="00B9573D">
                  <w:rPr>
                    <w:rStyle w:val="PlaceholderText"/>
                    <w:color w:val="595959" w:themeColor="text1" w:themeTint="A6"/>
                    <w:highlight w:val="lightGray"/>
                  </w:rPr>
                  <w:t>Choose an item.</w:t>
                </w:r>
              </w:p>
            </w:tc>
          </w:sdtContent>
        </w:sdt>
      </w:tr>
      <w:tr w:rsidR="00B9573D" w14:paraId="2913E492" w14:textId="77777777" w:rsidTr="00A94616">
        <w:sdt>
          <w:sdtPr>
            <w:id w:val="-152532669"/>
            <w:placeholder>
              <w:docPart w:val="56710679A19A41E5B597FB63B324EBDA"/>
            </w:placeholder>
            <w:showingPlcHdr/>
          </w:sdtPr>
          <w:sdtEndPr/>
          <w:sdtContent>
            <w:tc>
              <w:tcPr>
                <w:tcW w:w="3595" w:type="dxa"/>
              </w:tcPr>
              <w:p w14:paraId="25253BF3" w14:textId="77777777" w:rsidR="00B9573D" w:rsidRDefault="00B9573D" w:rsidP="00B9573D">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sdt>
          <w:sdtPr>
            <w:id w:val="1038703710"/>
            <w:placeholder>
              <w:docPart w:val="812768D4A8E941EC83D63353EC89AB2D"/>
            </w:placeholder>
            <w:showingPlcHdr/>
          </w:sdtPr>
          <w:sdtEndPr/>
          <w:sdtContent>
            <w:tc>
              <w:tcPr>
                <w:tcW w:w="2430" w:type="dxa"/>
              </w:tcPr>
              <w:p w14:paraId="2079AF99" w14:textId="77777777" w:rsidR="00B9573D" w:rsidRDefault="00B9573D" w:rsidP="00B9573D">
                <w:pPr>
                  <w:spacing w:line="276" w:lineRule="auto"/>
                  <w:ind w:left="0"/>
                  <w:jc w:val="left"/>
                </w:pPr>
                <w:r w:rsidRPr="00B9573D">
                  <w:rPr>
                    <w:rStyle w:val="PlaceholderText"/>
                    <w:color w:val="595959" w:themeColor="text1" w:themeTint="A6"/>
                    <w:highlight w:val="lightGray"/>
                  </w:rPr>
                  <w:t>Enter room number.</w:t>
                </w:r>
              </w:p>
            </w:tc>
          </w:sdtContent>
        </w:sdt>
        <w:sdt>
          <w:sdtPr>
            <w:rPr>
              <w:color w:val="595959" w:themeColor="text1" w:themeTint="A6"/>
            </w:rPr>
            <w:id w:val="-624848454"/>
            <w:placeholder>
              <w:docPart w:val="C944FF08B80E46AAAA33DE387747711C"/>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77523DA5" w14:textId="77777777" w:rsidR="00B9573D" w:rsidRPr="00B9573D" w:rsidRDefault="00B9573D" w:rsidP="00B9573D">
                <w:pPr>
                  <w:spacing w:line="276" w:lineRule="auto"/>
                  <w:ind w:left="0"/>
                  <w:jc w:val="left"/>
                  <w:rPr>
                    <w:color w:val="595959" w:themeColor="text1" w:themeTint="A6"/>
                  </w:rPr>
                </w:pPr>
                <w:r w:rsidRPr="00B9573D">
                  <w:rPr>
                    <w:rStyle w:val="PlaceholderText"/>
                    <w:color w:val="595959" w:themeColor="text1" w:themeTint="A6"/>
                    <w:highlight w:val="lightGray"/>
                  </w:rPr>
                  <w:t>Choose an item.</w:t>
                </w:r>
              </w:p>
            </w:tc>
          </w:sdtContent>
        </w:sdt>
      </w:tr>
      <w:tr w:rsidR="00B9573D" w14:paraId="1DA2FF11" w14:textId="77777777" w:rsidTr="00A94616">
        <w:sdt>
          <w:sdtPr>
            <w:id w:val="-551625627"/>
            <w:placeholder>
              <w:docPart w:val="92ADCDC305424F96A21E91CDEE2EB450"/>
            </w:placeholder>
            <w:showingPlcHdr/>
          </w:sdtPr>
          <w:sdtEndPr/>
          <w:sdtContent>
            <w:tc>
              <w:tcPr>
                <w:tcW w:w="3595" w:type="dxa"/>
              </w:tcPr>
              <w:p w14:paraId="7B3471CD" w14:textId="77777777" w:rsidR="00B9573D" w:rsidRDefault="00B9573D" w:rsidP="00B9573D">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sdt>
          <w:sdtPr>
            <w:id w:val="1727178831"/>
            <w:placeholder>
              <w:docPart w:val="159B27EE06224C6EA3498B729C53099E"/>
            </w:placeholder>
            <w:showingPlcHdr/>
          </w:sdtPr>
          <w:sdtEndPr/>
          <w:sdtContent>
            <w:tc>
              <w:tcPr>
                <w:tcW w:w="2430" w:type="dxa"/>
              </w:tcPr>
              <w:p w14:paraId="25FED197" w14:textId="77777777" w:rsidR="00B9573D" w:rsidRDefault="00B9573D" w:rsidP="00B9573D">
                <w:pPr>
                  <w:spacing w:line="276" w:lineRule="auto"/>
                  <w:ind w:left="0"/>
                  <w:jc w:val="left"/>
                </w:pPr>
                <w:r w:rsidRPr="00B9573D">
                  <w:rPr>
                    <w:rStyle w:val="PlaceholderText"/>
                    <w:color w:val="595959" w:themeColor="text1" w:themeTint="A6"/>
                    <w:highlight w:val="lightGray"/>
                  </w:rPr>
                  <w:t>Enter room number.</w:t>
                </w:r>
              </w:p>
            </w:tc>
          </w:sdtContent>
        </w:sdt>
        <w:sdt>
          <w:sdtPr>
            <w:id w:val="1247545439"/>
            <w:placeholder>
              <w:docPart w:val="E25528AF6E58449AB2365776E96F7136"/>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3BBB5B1B" w14:textId="77777777" w:rsidR="00B9573D" w:rsidRDefault="00B9573D" w:rsidP="00B9573D">
                <w:pPr>
                  <w:spacing w:line="276" w:lineRule="auto"/>
                  <w:ind w:left="0"/>
                  <w:jc w:val="left"/>
                </w:pPr>
                <w:r w:rsidRPr="00B9573D">
                  <w:rPr>
                    <w:rStyle w:val="PlaceholderText"/>
                    <w:color w:val="595959" w:themeColor="text1" w:themeTint="A6"/>
                    <w:highlight w:val="lightGray"/>
                  </w:rPr>
                  <w:t>Choose an item.</w:t>
                </w:r>
              </w:p>
            </w:tc>
          </w:sdtContent>
        </w:sdt>
      </w:tr>
      <w:tr w:rsidR="00B9573D" w14:paraId="73E1C482" w14:textId="77777777" w:rsidTr="00A94616">
        <w:sdt>
          <w:sdtPr>
            <w:id w:val="1518432165"/>
            <w:placeholder>
              <w:docPart w:val="9372E32754A94A10A86E77B61F8EC735"/>
            </w:placeholder>
            <w:showingPlcHdr/>
          </w:sdtPr>
          <w:sdtEndPr/>
          <w:sdtContent>
            <w:tc>
              <w:tcPr>
                <w:tcW w:w="3595" w:type="dxa"/>
              </w:tcPr>
              <w:p w14:paraId="111FE401" w14:textId="77777777" w:rsidR="00B9573D" w:rsidRDefault="00B9573D" w:rsidP="00B9573D">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sdt>
          <w:sdtPr>
            <w:id w:val="1703586982"/>
            <w:placeholder>
              <w:docPart w:val="CD658861780A42AA835482848C4CC4BD"/>
            </w:placeholder>
            <w:showingPlcHdr/>
          </w:sdtPr>
          <w:sdtEndPr/>
          <w:sdtContent>
            <w:tc>
              <w:tcPr>
                <w:tcW w:w="2430" w:type="dxa"/>
              </w:tcPr>
              <w:p w14:paraId="0F7AB004" w14:textId="77777777" w:rsidR="00B9573D" w:rsidRDefault="00B9573D" w:rsidP="00B9573D">
                <w:pPr>
                  <w:spacing w:line="276" w:lineRule="auto"/>
                  <w:ind w:left="0"/>
                  <w:jc w:val="left"/>
                </w:pPr>
                <w:r w:rsidRPr="00B9573D">
                  <w:rPr>
                    <w:rStyle w:val="PlaceholderText"/>
                    <w:color w:val="595959" w:themeColor="text1" w:themeTint="A6"/>
                    <w:highlight w:val="lightGray"/>
                  </w:rPr>
                  <w:t>Enter room number.</w:t>
                </w:r>
              </w:p>
            </w:tc>
          </w:sdtContent>
        </w:sdt>
        <w:sdt>
          <w:sdtPr>
            <w:rPr>
              <w:color w:val="595959" w:themeColor="text1" w:themeTint="A6"/>
            </w:rPr>
            <w:id w:val="-1093702667"/>
            <w:placeholder>
              <w:docPart w:val="DBBD7DFDC48D4EF39ABB1DFD89A50A80"/>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70BF3F06" w14:textId="77777777" w:rsidR="00B9573D" w:rsidRPr="00B9573D" w:rsidRDefault="00B9573D" w:rsidP="00B9573D">
                <w:pPr>
                  <w:spacing w:line="276" w:lineRule="auto"/>
                  <w:ind w:left="0"/>
                  <w:jc w:val="left"/>
                  <w:rPr>
                    <w:color w:val="595959" w:themeColor="text1" w:themeTint="A6"/>
                  </w:rPr>
                </w:pPr>
                <w:r w:rsidRPr="00B9573D">
                  <w:rPr>
                    <w:rStyle w:val="PlaceholderText"/>
                    <w:color w:val="595959" w:themeColor="text1" w:themeTint="A6"/>
                    <w:highlight w:val="lightGray"/>
                  </w:rPr>
                  <w:t>Choose an item.</w:t>
                </w:r>
              </w:p>
            </w:tc>
          </w:sdtContent>
        </w:sdt>
      </w:tr>
      <w:tr w:rsidR="00B9573D" w14:paraId="66F88104" w14:textId="77777777" w:rsidTr="00A94616">
        <w:sdt>
          <w:sdtPr>
            <w:id w:val="-440915931"/>
            <w:placeholder>
              <w:docPart w:val="37F91FB3D3EE4B7AAE7E581B1B74E173"/>
            </w:placeholder>
            <w:showingPlcHdr/>
          </w:sdtPr>
          <w:sdtEndPr/>
          <w:sdtContent>
            <w:tc>
              <w:tcPr>
                <w:tcW w:w="3595" w:type="dxa"/>
              </w:tcPr>
              <w:p w14:paraId="373CAED5" w14:textId="77777777" w:rsidR="00B9573D" w:rsidRDefault="00B9573D" w:rsidP="00B9573D">
                <w:pPr>
                  <w:tabs>
                    <w:tab w:val="left" w:pos="0"/>
                  </w:tabs>
                  <w:spacing w:line="276" w:lineRule="auto"/>
                  <w:ind w:left="0"/>
                  <w:jc w:val="left"/>
                </w:pPr>
                <w:r w:rsidRPr="00B9573D">
                  <w:rPr>
                    <w:rStyle w:val="PlaceholderText"/>
                    <w:color w:val="595959" w:themeColor="text1" w:themeTint="A6"/>
                    <w:highlight w:val="lightGray"/>
                  </w:rPr>
                  <w:t>Enter building name.</w:t>
                </w:r>
              </w:p>
            </w:tc>
          </w:sdtContent>
        </w:sdt>
        <w:sdt>
          <w:sdtPr>
            <w:id w:val="1906945163"/>
            <w:placeholder>
              <w:docPart w:val="588A79FB0CC6402088EAAAC94B888EE7"/>
            </w:placeholder>
            <w:showingPlcHdr/>
          </w:sdtPr>
          <w:sdtEndPr/>
          <w:sdtContent>
            <w:tc>
              <w:tcPr>
                <w:tcW w:w="2430" w:type="dxa"/>
              </w:tcPr>
              <w:p w14:paraId="2E0BE1BE" w14:textId="77777777" w:rsidR="00B9573D" w:rsidRDefault="00B9573D" w:rsidP="00B9573D">
                <w:pPr>
                  <w:spacing w:line="276" w:lineRule="auto"/>
                  <w:ind w:left="0"/>
                  <w:jc w:val="left"/>
                </w:pPr>
                <w:r w:rsidRPr="00B9573D">
                  <w:rPr>
                    <w:rStyle w:val="PlaceholderText"/>
                    <w:color w:val="595959" w:themeColor="text1" w:themeTint="A6"/>
                    <w:highlight w:val="lightGray"/>
                  </w:rPr>
                  <w:t>Enter room number.</w:t>
                </w:r>
              </w:p>
            </w:tc>
          </w:sdtContent>
        </w:sdt>
        <w:sdt>
          <w:sdtPr>
            <w:id w:val="-1546514112"/>
            <w:placeholder>
              <w:docPart w:val="272E8189566B48889870D24F28E60857"/>
            </w:placeholder>
            <w:showingPlcHdr/>
            <w:dropDownList>
              <w:listItem w:value="Choose an item."/>
              <w:listItem w:displayText="Laboratory" w:value="Laboratory"/>
              <w:listItem w:displayText="Storage" w:value="Storage"/>
              <w:listItem w:displayText="Common Equipment Room" w:value="Common Equipment Room"/>
              <w:listItem w:displayText="Open Bay" w:value="Open Bay"/>
              <w:listItem w:displayText="Open Bay Bench" w:value="Open Bay Bench"/>
              <w:listItem w:displayText="Cold Room" w:value="Cold Room"/>
              <w:listItem w:displayText="Clean Room" w:value="Clean Room"/>
            </w:dropDownList>
          </w:sdtPr>
          <w:sdtEndPr/>
          <w:sdtContent>
            <w:tc>
              <w:tcPr>
                <w:tcW w:w="3960" w:type="dxa"/>
              </w:tcPr>
              <w:p w14:paraId="18E010FD" w14:textId="77777777" w:rsidR="00B9573D" w:rsidRDefault="00B9573D" w:rsidP="00B9573D">
                <w:pPr>
                  <w:spacing w:line="276" w:lineRule="auto"/>
                  <w:ind w:left="0"/>
                  <w:jc w:val="left"/>
                </w:pPr>
                <w:r w:rsidRPr="00B9573D">
                  <w:rPr>
                    <w:rStyle w:val="PlaceholderText"/>
                    <w:color w:val="595959" w:themeColor="text1" w:themeTint="A6"/>
                    <w:highlight w:val="lightGray"/>
                  </w:rPr>
                  <w:t>Choose an item.</w:t>
                </w:r>
              </w:p>
            </w:tc>
          </w:sdtContent>
        </w:sdt>
      </w:tr>
    </w:tbl>
    <w:p w14:paraId="0DC74EF0" w14:textId="77777777" w:rsidR="005E2F19" w:rsidRDefault="005E2F19" w:rsidP="00E47B0E"/>
    <w:p w14:paraId="322BF799" w14:textId="77777777" w:rsidR="00422458" w:rsidRPr="00E47B0E" w:rsidRDefault="00422458" w:rsidP="00A94616">
      <w:pPr>
        <w:spacing w:after="120"/>
        <w:contextualSpacing w:val="0"/>
        <w:rPr>
          <w:b/>
        </w:rPr>
      </w:pPr>
      <w:r w:rsidRPr="00E47B0E">
        <w:rPr>
          <w:b/>
        </w:rPr>
        <w:t>Summary of Changes:</w:t>
      </w:r>
    </w:p>
    <w:p w14:paraId="5BC67B14" w14:textId="77777777" w:rsidR="00B6445C" w:rsidRPr="00A94616" w:rsidRDefault="00580873" w:rsidP="00E47B0E">
      <w:pPr>
        <w:rPr>
          <w:i/>
        </w:rPr>
      </w:pPr>
      <w:r w:rsidRPr="00A94616">
        <w:rPr>
          <w:i/>
          <w:highlight w:val="yellow"/>
        </w:rPr>
        <w:t>[</w:t>
      </w:r>
      <w:r w:rsidR="00B6445C" w:rsidRPr="00A94616">
        <w:rPr>
          <w:i/>
          <w:highlight w:val="yellow"/>
        </w:rPr>
        <w:t xml:space="preserve">Summarize the </w:t>
      </w:r>
      <w:r w:rsidR="000860C7">
        <w:rPr>
          <w:i/>
          <w:highlight w:val="yellow"/>
        </w:rPr>
        <w:t>changes to this</w:t>
      </w:r>
      <w:r w:rsidR="00B6445C" w:rsidRPr="00A94616">
        <w:rPr>
          <w:i/>
          <w:highlight w:val="yellow"/>
        </w:rPr>
        <w:t xml:space="preserve"> Plan since the last amendment.  If there have been no changes, or if this is the firs</w:t>
      </w:r>
      <w:r w:rsidR="000860C7">
        <w:rPr>
          <w:i/>
          <w:highlight w:val="yellow"/>
        </w:rPr>
        <w:t>t Plan for the</w:t>
      </w:r>
      <w:r w:rsidR="00B6445C" w:rsidRPr="00A94616">
        <w:rPr>
          <w:i/>
          <w:highlight w:val="yellow"/>
        </w:rPr>
        <w:t xml:space="preserve"> Approval Holder, write “N/A” for this section.</w:t>
      </w:r>
      <w:r w:rsidRPr="00A94616">
        <w:rPr>
          <w:i/>
          <w:highlight w:val="yellow"/>
        </w:rPr>
        <w:t>]</w:t>
      </w:r>
    </w:p>
    <w:p w14:paraId="686C8794" w14:textId="77777777" w:rsidR="00422458" w:rsidRDefault="00422458" w:rsidP="000334DE">
      <w:pPr>
        <w:pStyle w:val="ListParagraph"/>
        <w:numPr>
          <w:ilvl w:val="0"/>
          <w:numId w:val="10"/>
        </w:numPr>
        <w:ind w:left="540"/>
      </w:pPr>
    </w:p>
    <w:p w14:paraId="269A2663" w14:textId="77777777" w:rsidR="000334DE" w:rsidRPr="005E2F19" w:rsidRDefault="000334DE" w:rsidP="000334DE">
      <w:pPr>
        <w:pStyle w:val="ListParagraph"/>
        <w:numPr>
          <w:ilvl w:val="0"/>
          <w:numId w:val="10"/>
        </w:numPr>
        <w:ind w:left="540"/>
      </w:pPr>
    </w:p>
    <w:p w14:paraId="02BF73D8" w14:textId="77777777" w:rsidR="000334DE" w:rsidRDefault="000334DE" w:rsidP="000334DE">
      <w:pPr>
        <w:ind w:left="0"/>
      </w:pPr>
    </w:p>
    <w:p w14:paraId="05CBCAB6" w14:textId="75BCABAB" w:rsidR="00B6445C" w:rsidRPr="005E2F19" w:rsidRDefault="00B6445C" w:rsidP="000334DE">
      <w:pPr>
        <w:ind w:left="0"/>
      </w:pPr>
    </w:p>
    <w:p w14:paraId="6CEA1E3C" w14:textId="77777777" w:rsidR="000334DE" w:rsidRDefault="000334DE" w:rsidP="000334DE">
      <w:bookmarkStart w:id="1" w:name="_Toc331503199"/>
    </w:p>
    <w:p w14:paraId="6C96CD25" w14:textId="77777777" w:rsidR="000334DE" w:rsidRDefault="000334DE" w:rsidP="000334DE">
      <w:pPr>
        <w:spacing w:line="276" w:lineRule="auto"/>
        <w:ind w:left="-446" w:right="0"/>
        <w:contextualSpacing w:val="0"/>
        <w:jc w:val="left"/>
      </w:pPr>
    </w:p>
    <w:p w14:paraId="7048ED43" w14:textId="4E75CDDA" w:rsidR="000334DE" w:rsidRDefault="000334DE" w:rsidP="000334DE">
      <w:pPr>
        <w:spacing w:after="200" w:line="276" w:lineRule="auto"/>
        <w:ind w:left="-450" w:right="0"/>
        <w:contextualSpacing w:val="0"/>
        <w:jc w:val="left"/>
        <w:rPr>
          <w:b/>
          <w:sz w:val="28"/>
        </w:rPr>
      </w:pPr>
      <w:r w:rsidRPr="000334DE">
        <w:rPr>
          <w:b/>
        </w:rPr>
        <w:t>AH</w:t>
      </w:r>
      <w:r w:rsidR="00C61100">
        <w:rPr>
          <w:b/>
        </w:rPr>
        <w:t>/ASC</w:t>
      </w:r>
      <w:r w:rsidRPr="000334DE">
        <w:rPr>
          <w:b/>
        </w:rPr>
        <w:t xml:space="preserve"> Electronic Signature:</w:t>
      </w:r>
      <w:sdt>
        <w:sdtPr>
          <w:id w:val="-2131079865"/>
          <w:placeholder>
            <w:docPart w:val="C7827F22CC974A1F825003189B0B3D21"/>
          </w:placeholder>
          <w:showingPlcHdr/>
        </w:sdtPr>
        <w:sdtEndPr>
          <w:rPr>
            <w:highlight w:val="lightGray"/>
          </w:rPr>
        </w:sdtEndPr>
        <w:sdtContent>
          <w:r w:rsidRPr="006F64C1">
            <w:rPr>
              <w:rStyle w:val="PlaceholderText"/>
              <w:color w:val="595959" w:themeColor="text1" w:themeTint="A6"/>
              <w:highlight w:val="lightGray"/>
            </w:rPr>
            <w:t>Sign by entering full name.</w:t>
          </w:r>
        </w:sdtContent>
      </w:sdt>
      <w:r>
        <w:tab/>
      </w:r>
      <w:r w:rsidRPr="000334DE">
        <w:rPr>
          <w:b/>
        </w:rPr>
        <w:t>Date:</w:t>
      </w:r>
      <w:sdt>
        <w:sdtPr>
          <w:rPr>
            <w:highlight w:val="lightGray"/>
          </w:rPr>
          <w:id w:val="-948007037"/>
          <w:placeholder>
            <w:docPart w:val="FB801BDA3180411A98C344AB119F6D00"/>
          </w:placeholder>
          <w:showingPlcHdr/>
          <w:date>
            <w:dateFormat w:val="M/d/yyyy"/>
            <w:lid w:val="en-US"/>
            <w:storeMappedDataAs w:val="dateTime"/>
            <w:calendar w:val="gregorian"/>
          </w:date>
        </w:sdtPr>
        <w:sdtEndPr/>
        <w:sdtContent>
          <w:r w:rsidRPr="006F64C1">
            <w:rPr>
              <w:rStyle w:val="PlaceholderText"/>
              <w:color w:val="595959" w:themeColor="text1" w:themeTint="A6"/>
              <w:highlight w:val="lightGray"/>
            </w:rPr>
            <w:t>Click here to enter the date.</w:t>
          </w:r>
        </w:sdtContent>
      </w:sdt>
      <w:r>
        <w:br w:type="page"/>
      </w:r>
    </w:p>
    <w:p w14:paraId="38C3280A" w14:textId="77777777" w:rsidR="00320EBF" w:rsidRPr="005E2F19" w:rsidRDefault="00320EBF" w:rsidP="00622D38">
      <w:pPr>
        <w:pStyle w:val="Heading1"/>
        <w:ind w:left="0" w:hanging="360"/>
        <w:contextualSpacing w:val="0"/>
        <w:jc w:val="left"/>
      </w:pPr>
      <w:r w:rsidRPr="005E2F19">
        <w:lastRenderedPageBreak/>
        <w:t>1</w:t>
      </w:r>
      <w:r w:rsidRPr="005E2F19">
        <w:tab/>
        <w:t>Introduction</w:t>
      </w:r>
      <w:bookmarkEnd w:id="1"/>
    </w:p>
    <w:p w14:paraId="31E3D57C" w14:textId="77777777" w:rsidR="00320EBF" w:rsidRPr="005E2F19" w:rsidRDefault="00320EBF" w:rsidP="00622D38">
      <w:pPr>
        <w:contextualSpacing w:val="0"/>
        <w:jc w:val="left"/>
      </w:pPr>
    </w:p>
    <w:p w14:paraId="0C81C553" w14:textId="77777777" w:rsidR="00320EBF" w:rsidRPr="00622D38" w:rsidRDefault="00320EBF" w:rsidP="00622D38">
      <w:pPr>
        <w:pStyle w:val="Heading3"/>
        <w:contextualSpacing w:val="0"/>
      </w:pPr>
      <w:bookmarkStart w:id="2" w:name="_Toc331503200"/>
      <w:r w:rsidRPr="00622D38">
        <w:t>Purpose</w:t>
      </w:r>
      <w:bookmarkEnd w:id="2"/>
    </w:p>
    <w:p w14:paraId="697BBB5F" w14:textId="40A46F81" w:rsidR="00351E5F" w:rsidRPr="000860C7" w:rsidRDefault="00E732D3" w:rsidP="00622D38">
      <w:pPr>
        <w:spacing w:after="120"/>
        <w:contextualSpacing w:val="0"/>
        <w:jc w:val="left"/>
      </w:pPr>
      <w:r w:rsidRPr="005E2F19">
        <w:t xml:space="preserve">This </w:t>
      </w:r>
      <w:r w:rsidR="0012499D">
        <w:t>PAPR Plan</w:t>
      </w:r>
      <w:r w:rsidRPr="005E2F19">
        <w:t xml:space="preserve"> </w:t>
      </w:r>
      <w:r w:rsidR="00622D38">
        <w:t xml:space="preserve">addresses the </w:t>
      </w:r>
      <w:r w:rsidR="0012499D">
        <w:t xml:space="preserve">use and care of Powered Air-Purifying Respirators (PAPRs) </w:t>
      </w:r>
      <w:r w:rsidR="002977DB">
        <w:t>with</w:t>
      </w:r>
      <w:r w:rsidR="00622D38">
        <w:t xml:space="preserve">in </w:t>
      </w:r>
      <w:sdt>
        <w:sdtPr>
          <w:id w:val="-1355188800"/>
          <w:placeholder>
            <w:docPart w:val="702B63177FFF45BC81F8DA97594E0496"/>
          </w:placeholder>
          <w:showingPlcHdr/>
        </w:sdtPr>
        <w:sdtEndPr/>
        <w:sdtContent>
          <w:r w:rsidR="00622D38" w:rsidRPr="00B9573D">
            <w:rPr>
              <w:rStyle w:val="PlaceholderText"/>
              <w:color w:val="595959" w:themeColor="text1" w:themeTint="A6"/>
              <w:highlight w:val="lightGray"/>
            </w:rPr>
            <w:t>Enter AH’s name</w:t>
          </w:r>
        </w:sdtContent>
      </w:sdt>
      <w:r w:rsidR="00622D38">
        <w:t xml:space="preserve">’s </w:t>
      </w:r>
      <w:r w:rsidR="002977DB">
        <w:t xml:space="preserve">University of Arizona (UA) laboratories.  </w:t>
      </w:r>
      <w:r w:rsidR="000860C7" w:rsidRPr="000860C7">
        <w:t>Reading and affirming to this plan on the</w:t>
      </w:r>
      <w:r w:rsidR="000860C7">
        <w:rPr>
          <w:color w:val="FF0000"/>
        </w:rPr>
        <w:t xml:space="preserve"> </w:t>
      </w:r>
      <w:hyperlink r:id="rId8" w:history="1">
        <w:r w:rsidR="000860C7" w:rsidRPr="000860C7">
          <w:rPr>
            <w:rStyle w:val="Hyperlink"/>
          </w:rPr>
          <w:t>User Dashboard</w:t>
        </w:r>
      </w:hyperlink>
      <w:r w:rsidR="000860C7">
        <w:rPr>
          <w:color w:val="FF0000"/>
        </w:rPr>
        <w:t xml:space="preserve"> </w:t>
      </w:r>
      <w:r w:rsidR="000860C7" w:rsidRPr="000860C7">
        <w:t xml:space="preserve">will complete the “fit test” </w:t>
      </w:r>
      <w:r w:rsidR="00E34C37">
        <w:t xml:space="preserve">and training </w:t>
      </w:r>
      <w:r w:rsidR="000860C7" w:rsidRPr="000860C7">
        <w:t>requirements for PAPRs.</w:t>
      </w:r>
    </w:p>
    <w:p w14:paraId="4AD00A85" w14:textId="77777777" w:rsidR="00E732D3" w:rsidRPr="005E2F19" w:rsidRDefault="00E732D3" w:rsidP="00622D38">
      <w:pPr>
        <w:contextualSpacing w:val="0"/>
        <w:jc w:val="left"/>
      </w:pPr>
    </w:p>
    <w:p w14:paraId="2A307672" w14:textId="77777777" w:rsidR="00320EBF" w:rsidRPr="005E2F19" w:rsidRDefault="00DE4D7D" w:rsidP="00622D38">
      <w:pPr>
        <w:pStyle w:val="Heading3"/>
        <w:contextualSpacing w:val="0"/>
      </w:pPr>
      <w:r>
        <w:t>Background</w:t>
      </w:r>
    </w:p>
    <w:p w14:paraId="203CBCFF" w14:textId="581777F6" w:rsidR="000860C7" w:rsidRDefault="0058681E" w:rsidP="00762A21">
      <w:r>
        <w:t>Powered air-purifying respirators (PAPRs) are air-purifying respirators which use a blower to force the ambient air through air-purifying elements outside the respirator (</w:t>
      </w:r>
      <w:hyperlink r:id="rId9" w:history="1">
        <w:r w:rsidRPr="0058681E">
          <w:rPr>
            <w:rStyle w:val="Hyperlink"/>
          </w:rPr>
          <w:t>29 CFR 1910.134</w:t>
        </w:r>
      </w:hyperlink>
      <w:r>
        <w:t>)</w:t>
      </w:r>
      <w:r w:rsidR="004D6659">
        <w:t>.</w:t>
      </w:r>
      <w:r>
        <w:t xml:space="preserve">  PAPRs </w:t>
      </w:r>
      <w:r w:rsidR="003E7EBD">
        <w:t>that have</w:t>
      </w:r>
      <w:r>
        <w:t xml:space="preserve"> loose-fittin</w:t>
      </w:r>
      <w:r w:rsidR="00DE4D7D">
        <w:t>g facepiece</w:t>
      </w:r>
      <w:r w:rsidR="003E7EBD">
        <w:t>s, such has hoods or helmets, are not required by</w:t>
      </w:r>
      <w:r w:rsidR="00DE4D7D">
        <w:t xml:space="preserve"> the Occupational Safety and Health Administration (OSHA) </w:t>
      </w:r>
      <w:r>
        <w:t>to complete a respirator fit test</w:t>
      </w:r>
      <w:r w:rsidR="00DE4D7D">
        <w:t xml:space="preserve"> </w:t>
      </w:r>
      <w:r w:rsidR="003E7EBD">
        <w:t>before one can be worn by a</w:t>
      </w:r>
      <w:r w:rsidR="003C164E">
        <w:t>n</w:t>
      </w:r>
      <w:r w:rsidR="003E7EBD">
        <w:t xml:space="preserve"> </w:t>
      </w:r>
      <w:r w:rsidR="003C164E">
        <w:t>employee.</w:t>
      </w:r>
      <w:r>
        <w:t xml:space="preserve">  </w:t>
      </w:r>
      <w:r w:rsidR="003E7EBD">
        <w:t xml:space="preserve">However, </w:t>
      </w:r>
      <w:r w:rsidR="00333F87">
        <w:t xml:space="preserve">all </w:t>
      </w:r>
      <w:r>
        <w:t>PAPRs do require proper training on donning and doffing the respirator as well as general maintenance and car</w:t>
      </w:r>
      <w:r w:rsidR="003C164E">
        <w:t>e.  In addition, any employee who is required to wear a PAPR for work purposes at the University of Arizona must be medically cleared by Occupational Health before completing their PAPR training</w:t>
      </w:r>
      <w:r>
        <w:t xml:space="preserve">.  PAPR training </w:t>
      </w:r>
      <w:r w:rsidR="003C164E">
        <w:t xml:space="preserve">for medically cleared workers </w:t>
      </w:r>
      <w:r>
        <w:t xml:space="preserve">will be provided by authorized individuals </w:t>
      </w:r>
      <w:bookmarkStart w:id="3" w:name="_Hlk101424558"/>
      <w:r>
        <w:t xml:space="preserve">within </w:t>
      </w:r>
      <w:sdt>
        <w:sdtPr>
          <w:id w:val="999633563"/>
          <w:placeholder>
            <w:docPart w:val="A52691DA53FD4FD9B21AB96BDE3BF1E3"/>
          </w:placeholder>
          <w:showingPlcHdr/>
        </w:sdtPr>
        <w:sdtEndPr/>
        <w:sdtContent>
          <w:r w:rsidRPr="00B9573D">
            <w:rPr>
              <w:rStyle w:val="PlaceholderText"/>
              <w:color w:val="595959" w:themeColor="text1" w:themeTint="A6"/>
              <w:highlight w:val="lightGray"/>
            </w:rPr>
            <w:t>Enter AH’s name</w:t>
          </w:r>
        </w:sdtContent>
      </w:sdt>
      <w:r>
        <w:t xml:space="preserve">’s lab </w:t>
      </w:r>
      <w:bookmarkEnd w:id="3"/>
      <w:r>
        <w:t>group</w:t>
      </w:r>
      <w:r w:rsidR="003E7EBD">
        <w:t xml:space="preserve"> or Risk Management Services</w:t>
      </w:r>
      <w:r>
        <w:t xml:space="preserve">; however, </w:t>
      </w:r>
      <w:r w:rsidR="000860C7">
        <w:t>proper use</w:t>
      </w:r>
      <w:r w:rsidR="003C164E">
        <w:t xml:space="preserve"> and cleaning</w:t>
      </w:r>
      <w:r w:rsidRPr="000860C7">
        <w:t xml:space="preserve"> should be in accordance with the</w:t>
      </w:r>
      <w:r>
        <w:t xml:space="preserve"> PAPR manufacturer’s instructions.  </w:t>
      </w:r>
    </w:p>
    <w:p w14:paraId="552B4459" w14:textId="77777777" w:rsidR="00DE4D7D" w:rsidRDefault="00DE4D7D" w:rsidP="00762A21"/>
    <w:p w14:paraId="77E9EFA2" w14:textId="77777777" w:rsidR="00DE4D7D" w:rsidRPr="005E2F19" w:rsidRDefault="00DE4D7D" w:rsidP="00DE4D7D">
      <w:pPr>
        <w:pStyle w:val="Heading3"/>
        <w:contextualSpacing w:val="0"/>
      </w:pPr>
      <w:r>
        <w:t>General PAPR Information</w:t>
      </w:r>
    </w:p>
    <w:p w14:paraId="649B09DE" w14:textId="04996DE3" w:rsidR="00AA6D87" w:rsidRDefault="00DE4D7D" w:rsidP="00762A21">
      <w:r w:rsidRPr="00AA6D87">
        <w:rPr>
          <w:i/>
          <w:highlight w:val="yellow"/>
        </w:rPr>
        <w:t xml:space="preserve">[Additional information can be added at the </w:t>
      </w:r>
      <w:r w:rsidR="00AA6D87" w:rsidRPr="00AA6D87">
        <w:rPr>
          <w:i/>
          <w:highlight w:val="yellow"/>
        </w:rPr>
        <w:t>digression</w:t>
      </w:r>
      <w:r w:rsidRPr="00AA6D87">
        <w:rPr>
          <w:i/>
          <w:highlight w:val="yellow"/>
        </w:rPr>
        <w:t xml:space="preserve"> of </w:t>
      </w:r>
      <w:r w:rsidR="00AA6D87" w:rsidRPr="00AA6D87">
        <w:rPr>
          <w:i/>
          <w:highlight w:val="yellow"/>
        </w:rPr>
        <w:t>the lab.  The purpose of this section is to inform wearers of what a PAPR is</w:t>
      </w:r>
      <w:r w:rsidR="00B033AA">
        <w:rPr>
          <w:i/>
          <w:highlight w:val="yellow"/>
        </w:rPr>
        <w:t xml:space="preserve"> and other general information</w:t>
      </w:r>
      <w:r w:rsidR="00AA6D87" w:rsidRPr="00AA6D87">
        <w:rPr>
          <w:i/>
          <w:highlight w:val="yellow"/>
        </w:rPr>
        <w:t>.]</w:t>
      </w:r>
    </w:p>
    <w:p w14:paraId="2AD678C5" w14:textId="77777777" w:rsidR="00AA6D87" w:rsidRDefault="00AA6D87" w:rsidP="00762A21"/>
    <w:p w14:paraId="373C2B99" w14:textId="29659EBF" w:rsidR="000C1142" w:rsidRDefault="00CB6276" w:rsidP="00762A21">
      <w:pPr>
        <w:rPr>
          <w:i/>
        </w:rPr>
      </w:pPr>
      <w:r>
        <w:rPr>
          <w:noProof/>
        </w:rPr>
        <mc:AlternateContent>
          <mc:Choice Requires="wps">
            <w:drawing>
              <wp:anchor distT="0" distB="0" distL="114300" distR="114300" simplePos="0" relativeHeight="251658752" behindDoc="0" locked="0" layoutInCell="1" allowOverlap="1" wp14:anchorId="4BB3080E" wp14:editId="3A2E9DB9">
                <wp:simplePos x="0" y="0"/>
                <wp:positionH relativeFrom="column">
                  <wp:posOffset>4391025</wp:posOffset>
                </wp:positionH>
                <wp:positionV relativeFrom="paragraph">
                  <wp:posOffset>1751965</wp:posOffset>
                </wp:positionV>
                <wp:extent cx="1238250" cy="28575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CBB5" w14:textId="7FD677D9" w:rsidR="000C1142" w:rsidRPr="000C1142" w:rsidRDefault="00275306">
                            <w:pPr>
                              <w:ind w:left="0"/>
                              <w:rPr>
                                <w:sz w:val="16"/>
                                <w:szCs w:val="16"/>
                              </w:rPr>
                            </w:pPr>
                            <w:hyperlink r:id="rId10" w:history="1">
                              <w:r w:rsidR="000C1142" w:rsidRPr="000C1142">
                                <w:rPr>
                                  <w:rStyle w:val="Hyperlink"/>
                                  <w:sz w:val="16"/>
                                  <w:szCs w:val="16"/>
                                </w:rPr>
                                <w:t>Centers for Disease Control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3080E" id="_x0000_t202" coordsize="21600,21600" o:spt="202" path="m,l,21600r21600,l21600,xe">
                <v:stroke joinstyle="miter"/>
                <v:path gradientshapeok="t" o:connecttype="rect"/>
              </v:shapetype>
              <v:shape id="Text Box 3" o:spid="_x0000_s1026" type="#_x0000_t202" style="position:absolute;left:0;text-align:left;margin-left:345.75pt;margin-top:137.95pt;width:97.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" filled="f" stroked="f">
                <v:textbox>
                  <w:txbxContent>
                    <w:p w14:paraId="0A15CBB5" w14:textId="7FD677D9" w:rsidR="000C1142" w:rsidRPr="000C1142" w:rsidRDefault="00275306">
                      <w:pPr>
                        <w:ind w:left="0"/>
                        <w:rPr>
                          <w:sz w:val="16"/>
                          <w:szCs w:val="16"/>
                        </w:rPr>
                      </w:pPr>
                      <w:hyperlink r:id="rId11" w:history="1">
                        <w:r w:rsidR="000C1142" w:rsidRPr="000C1142">
                          <w:rPr>
                            <w:rStyle w:val="Hyperlink"/>
                            <w:sz w:val="16"/>
                            <w:szCs w:val="16"/>
                          </w:rPr>
                          <w:t>Centers for Disease Control</w:t>
                        </w:r>
                      </w:hyperlink>
                    </w:p>
                  </w:txbxContent>
                </v:textbox>
              </v:shape>
            </w:pict>
          </mc:Fallback>
        </mc:AlternateContent>
      </w:r>
      <w:r w:rsidR="000C1142">
        <w:rPr>
          <w:noProof/>
        </w:rPr>
        <w:drawing>
          <wp:inline distT="0" distB="0" distL="0" distR="0" wp14:anchorId="7CD3DCEC" wp14:editId="469051AC">
            <wp:extent cx="5886450" cy="197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81" r="481"/>
                    <a:stretch/>
                  </pic:blipFill>
                  <pic:spPr bwMode="auto">
                    <a:xfrm>
                      <a:off x="0" y="0"/>
                      <a:ext cx="5886450" cy="1974850"/>
                    </a:xfrm>
                    <a:prstGeom prst="rect">
                      <a:avLst/>
                    </a:prstGeom>
                    <a:ln>
                      <a:noFill/>
                    </a:ln>
                    <a:extLst>
                      <a:ext uri="{53640926-AAD7-44D8-BBD7-CCE9431645EC}">
                        <a14:shadowObscured xmlns:a14="http://schemas.microsoft.com/office/drawing/2010/main"/>
                      </a:ext>
                    </a:extLst>
                  </pic:spPr>
                </pic:pic>
              </a:graphicData>
            </a:graphic>
          </wp:inline>
        </w:drawing>
      </w:r>
    </w:p>
    <w:p w14:paraId="00E3DF5C" w14:textId="37AE7EBC" w:rsidR="00DE4D7D" w:rsidRDefault="00DE4D7D" w:rsidP="00762A21">
      <w:r>
        <w:rPr>
          <w:i/>
        </w:rPr>
        <w:t xml:space="preserve"> </w:t>
      </w:r>
    </w:p>
    <w:p w14:paraId="3C40D115" w14:textId="348A301A" w:rsidR="000562EC" w:rsidRDefault="00333F87" w:rsidP="00762A21">
      <w:r>
        <w:t>A powered air-purifying respirator uses a blower to force air through filter cartridges or canisters and into the breathing zone of the wearer</w:t>
      </w:r>
      <w:r w:rsidR="003C164E">
        <w:t xml:space="preserve"> and should be worn for high-risk aerosol-generating procedures</w:t>
      </w:r>
      <w:r>
        <w:t xml:space="preserve">.  This process creates flow inside either a tight-fitting facepiece, which a fit test is required for, or loose-fitting hood or helmet.  </w:t>
      </w:r>
      <w:r w:rsidR="000562EC">
        <w:t>PAPRs reduce aerosol concentration inhaled by the wearer to at least 1/25</w:t>
      </w:r>
      <w:r w:rsidR="000562EC" w:rsidRPr="000562EC">
        <w:rPr>
          <w:vertAlign w:val="superscript"/>
        </w:rPr>
        <w:t>th</w:t>
      </w:r>
      <w:r w:rsidR="000562EC">
        <w:t xml:space="preserve"> of that in the air.  When used properly, PAPRs provide increased protection and decrease the likelihood of infection transmission to the wearer compared to filtering facepiece respirators (ex. N95) and half face reusable elastomeric respirators.  </w:t>
      </w:r>
    </w:p>
    <w:p w14:paraId="072C7FB8" w14:textId="512C7C5A" w:rsidR="00333F87" w:rsidRDefault="00333F87" w:rsidP="00762A21"/>
    <w:p w14:paraId="32AB5F9D" w14:textId="5D48E3C3" w:rsidR="00333F87" w:rsidRDefault="00333F87" w:rsidP="00762A21">
      <w:r>
        <w:lastRenderedPageBreak/>
        <w:t>Loose-fitting NIOSH-approved PAPRs have several advantages over tight-fitting non-powered respirators:</w:t>
      </w:r>
    </w:p>
    <w:p w14:paraId="5056A939" w14:textId="263324ED" w:rsidR="00333F87" w:rsidRDefault="00333F87" w:rsidP="00333F87">
      <w:pPr>
        <w:pStyle w:val="ListParagraph"/>
        <w:numPr>
          <w:ilvl w:val="0"/>
          <w:numId w:val="18"/>
        </w:numPr>
      </w:pPr>
      <w:r>
        <w:t>A fit test is not required for PAPRs with loose-fitting headgear such as hoods and helmets.</w:t>
      </w:r>
    </w:p>
    <w:p w14:paraId="131C5AF0" w14:textId="15056758" w:rsidR="00333F87" w:rsidRDefault="00333F87" w:rsidP="00333F87">
      <w:pPr>
        <w:pStyle w:val="ListParagraph"/>
        <w:numPr>
          <w:ilvl w:val="0"/>
          <w:numId w:val="18"/>
        </w:numPr>
      </w:pPr>
      <w:r>
        <w:t>PAPRs with loose-fitting headgear can be worn with a limited amount of facial hair.</w:t>
      </w:r>
    </w:p>
    <w:p w14:paraId="0B5A5544" w14:textId="4DC42049" w:rsidR="00333F87" w:rsidRDefault="00333F87" w:rsidP="00333F87">
      <w:pPr>
        <w:pStyle w:val="ListParagraph"/>
        <w:numPr>
          <w:ilvl w:val="0"/>
          <w:numId w:val="18"/>
        </w:numPr>
      </w:pPr>
      <w:r>
        <w:t>Some models offer cartridges for particulate and/or gas/vapor protection.</w:t>
      </w:r>
    </w:p>
    <w:p w14:paraId="781770A6" w14:textId="57C0A83D" w:rsidR="00333F87" w:rsidRDefault="00333F87" w:rsidP="00333F87">
      <w:pPr>
        <w:pStyle w:val="ListParagraph"/>
        <w:numPr>
          <w:ilvl w:val="0"/>
          <w:numId w:val="18"/>
        </w:numPr>
      </w:pPr>
      <w:r>
        <w:t>Hooded PAPRs or PAPRs with helmets may offer limited to significant splash protection for the face and airs.</w:t>
      </w:r>
    </w:p>
    <w:p w14:paraId="15030687" w14:textId="418CD9ED" w:rsidR="00333F87" w:rsidRDefault="00333F87" w:rsidP="00333F87">
      <w:pPr>
        <w:pStyle w:val="ListParagraph"/>
        <w:numPr>
          <w:ilvl w:val="0"/>
          <w:numId w:val="18"/>
        </w:numPr>
      </w:pPr>
      <w:r>
        <w:t>Most PAPR components can be cleaned, disinfected, re-used, and shared.</w:t>
      </w:r>
    </w:p>
    <w:p w14:paraId="539135B5" w14:textId="0D273789" w:rsidR="00333F87" w:rsidRDefault="00333F87" w:rsidP="00333F87">
      <w:pPr>
        <w:pStyle w:val="ListParagraph"/>
        <w:numPr>
          <w:ilvl w:val="0"/>
          <w:numId w:val="18"/>
        </w:numPr>
      </w:pPr>
      <w:r>
        <w:t xml:space="preserve">PAPRs use only </w:t>
      </w:r>
      <w:r w:rsidR="003C164E">
        <w:t>h</w:t>
      </w:r>
      <w:r>
        <w:t xml:space="preserve">igh </w:t>
      </w:r>
      <w:r w:rsidR="003C164E">
        <w:t>e</w:t>
      </w:r>
      <w:r>
        <w:t>fficiency (HE</w:t>
      </w:r>
      <w:r w:rsidR="003C164E">
        <w:t xml:space="preserve"> or HEPA</w:t>
      </w:r>
      <w:r>
        <w:t>) filters, which have greater filtration efficiency against the smallest pathogen particles compared to N95s.</w:t>
      </w:r>
    </w:p>
    <w:p w14:paraId="460116BC" w14:textId="7F7FE2A4" w:rsidR="003A765A" w:rsidRDefault="003A765A" w:rsidP="003A765A">
      <w:pPr>
        <w:pStyle w:val="ListParagraph"/>
        <w:numPr>
          <w:ilvl w:val="1"/>
          <w:numId w:val="18"/>
        </w:numPr>
      </w:pPr>
      <w:proofErr w:type="gramStart"/>
      <w:r>
        <w:t>PAPR</w:t>
      </w:r>
      <w:proofErr w:type="gramEnd"/>
      <w:r>
        <w:t xml:space="preserve"> HE filters used in industry are generally re-used until they are soiled, damaged, or reduce PAPR air flow below specified levels.  Caution should be used when using the filter for any live microorganism, and a practical replacement cycle should be implemented when working with unknown agents.  </w:t>
      </w:r>
    </w:p>
    <w:p w14:paraId="7C1C8419" w14:textId="41BC9488" w:rsidR="00333F87" w:rsidRDefault="00333F87" w:rsidP="00333F87">
      <w:pPr>
        <w:pStyle w:val="ListParagraph"/>
        <w:numPr>
          <w:ilvl w:val="0"/>
          <w:numId w:val="18"/>
        </w:numPr>
      </w:pPr>
      <w:r>
        <w:t xml:space="preserve">A PAPR may be less taxing from a physiological/breathing resistance perspective than other respirators.  </w:t>
      </w:r>
    </w:p>
    <w:p w14:paraId="7A9AF7AD" w14:textId="5B852D2A" w:rsidR="00333F87" w:rsidRDefault="00333F87" w:rsidP="00333F87">
      <w:pPr>
        <w:ind w:left="0"/>
      </w:pPr>
    </w:p>
    <w:p w14:paraId="1F229840" w14:textId="16A57374" w:rsidR="00333F87" w:rsidRDefault="00333F87" w:rsidP="00333F87">
      <w:r>
        <w:t>Limitations of PAPRs include:</w:t>
      </w:r>
    </w:p>
    <w:p w14:paraId="644AF830" w14:textId="2967590C" w:rsidR="00333F87" w:rsidRDefault="00333F87" w:rsidP="00333F87">
      <w:pPr>
        <w:pStyle w:val="ListParagraph"/>
        <w:numPr>
          <w:ilvl w:val="0"/>
          <w:numId w:val="19"/>
        </w:numPr>
      </w:pPr>
      <w:r>
        <w:t>Interference with the wearer’s visual field because of the limited downward vertical field of view.</w:t>
      </w:r>
    </w:p>
    <w:p w14:paraId="7CCFFBB8" w14:textId="476C67A1" w:rsidR="00333F87" w:rsidRDefault="00333F87" w:rsidP="00333F87">
      <w:pPr>
        <w:pStyle w:val="ListParagraph"/>
        <w:numPr>
          <w:ilvl w:val="0"/>
          <w:numId w:val="19"/>
        </w:numPr>
      </w:pPr>
      <w:r>
        <w:t>The wearer’s ability to hear may be reduced because of the blower noise, and noise induced by the movement of a loose head covering.</w:t>
      </w:r>
    </w:p>
    <w:p w14:paraId="24D05478" w14:textId="7B9C70D7" w:rsidR="00333F87" w:rsidRDefault="003A765A" w:rsidP="00333F87">
      <w:pPr>
        <w:pStyle w:val="ListParagraph"/>
        <w:numPr>
          <w:ilvl w:val="0"/>
          <w:numId w:val="19"/>
        </w:numPr>
      </w:pPr>
      <w:r>
        <w:t>PAPR batteries must be recharged or replaced.</w:t>
      </w:r>
    </w:p>
    <w:p w14:paraId="3BA1D81D" w14:textId="102BAB63" w:rsidR="003A765A" w:rsidRDefault="003A765A" w:rsidP="00333F87">
      <w:pPr>
        <w:pStyle w:val="ListParagraph"/>
        <w:numPr>
          <w:ilvl w:val="0"/>
          <w:numId w:val="19"/>
        </w:numPr>
      </w:pPr>
      <w:r>
        <w:t>PAPRs require a significant amount of storage space in between shifts.</w:t>
      </w:r>
    </w:p>
    <w:p w14:paraId="765ABC72" w14:textId="6826A4A3" w:rsidR="003A765A" w:rsidRDefault="003A765A" w:rsidP="00333F87">
      <w:pPr>
        <w:pStyle w:val="ListParagraph"/>
        <w:numPr>
          <w:ilvl w:val="0"/>
          <w:numId w:val="19"/>
        </w:numPr>
      </w:pPr>
      <w:r>
        <w:t>A facility or lab group must train PAPR wearers to maintain and properly disinfect and clean the PAPR.</w:t>
      </w:r>
    </w:p>
    <w:p w14:paraId="2D86F32F" w14:textId="765C5E37" w:rsidR="003A765A" w:rsidRDefault="003A765A" w:rsidP="003A765A">
      <w:pPr>
        <w:ind w:left="0"/>
      </w:pPr>
    </w:p>
    <w:p w14:paraId="2EC6CEA1" w14:textId="5F711779" w:rsidR="00CC4B5D" w:rsidRDefault="00CC4B5D" w:rsidP="00CC4B5D">
      <w:pPr>
        <w:pStyle w:val="Heading1"/>
        <w:numPr>
          <w:ilvl w:val="0"/>
          <w:numId w:val="2"/>
        </w:numPr>
        <w:spacing w:after="200"/>
        <w:ind w:left="0" w:hanging="360"/>
        <w:contextualSpacing w:val="0"/>
        <w:jc w:val="left"/>
      </w:pPr>
      <w:bookmarkStart w:id="4" w:name="_Toc331503202"/>
      <w:r>
        <w:t>Standard Operating Procedures</w:t>
      </w:r>
      <w:r w:rsidR="00B80D6C">
        <w:t xml:space="preserve"> for PAPR use in Lab</w:t>
      </w:r>
    </w:p>
    <w:p w14:paraId="574AAB5C" w14:textId="7CD44601" w:rsidR="00884B16" w:rsidRPr="000562EC" w:rsidRDefault="00884B16" w:rsidP="00CC4B5D">
      <w:pPr>
        <w:spacing w:after="200"/>
        <w:contextualSpacing w:val="0"/>
        <w:jc w:val="left"/>
        <w:rPr>
          <w:i/>
          <w:iCs/>
        </w:rPr>
      </w:pPr>
      <w:r>
        <w:t>Approved PAPR Trainers in</w:t>
      </w:r>
      <w:r w:rsidR="00CC4B5D">
        <w:t xml:space="preserve"> </w:t>
      </w:r>
      <w:sdt>
        <w:sdtPr>
          <w:id w:val="-999580621"/>
          <w:placeholder>
            <w:docPart w:val="633AF6D16471418EA6753A2929AD829A"/>
          </w:placeholder>
          <w:showingPlcHdr/>
        </w:sdtPr>
        <w:sdtEndPr/>
        <w:sdtContent>
          <w:r w:rsidR="00CC4B5D" w:rsidRPr="00B9573D">
            <w:rPr>
              <w:rStyle w:val="PlaceholderText"/>
              <w:color w:val="595959" w:themeColor="text1" w:themeTint="A6"/>
              <w:highlight w:val="lightGray"/>
            </w:rPr>
            <w:t>Enter AH’s name</w:t>
          </w:r>
        </w:sdtContent>
      </w:sdt>
      <w:r w:rsidR="00CC4B5D">
        <w:t xml:space="preserve">’s </w:t>
      </w:r>
      <w:r>
        <w:t>lab are as follows:</w:t>
      </w:r>
      <w:r w:rsidR="000562EC">
        <w:t xml:space="preserve"> </w:t>
      </w:r>
      <w:bookmarkStart w:id="5" w:name="_Hlk101442018"/>
      <w:r w:rsidR="000562EC" w:rsidRPr="000562EC">
        <w:rPr>
          <w:i/>
          <w:iCs/>
          <w:highlight w:val="yellow"/>
        </w:rPr>
        <w:t>[There is no minimum or maximum to the number of individuals who can be authorized to train new lab members.  Please include all applicable lab members.]</w:t>
      </w:r>
      <w:bookmarkEnd w:id="5"/>
    </w:p>
    <w:p w14:paraId="1BF1CB03" w14:textId="3FB718EE" w:rsidR="00CC4B5D" w:rsidRDefault="00275306" w:rsidP="00884B16">
      <w:pPr>
        <w:pStyle w:val="ListParagraph"/>
        <w:numPr>
          <w:ilvl w:val="0"/>
          <w:numId w:val="17"/>
        </w:numPr>
        <w:contextualSpacing w:val="0"/>
        <w:jc w:val="left"/>
      </w:pPr>
      <w:sdt>
        <w:sdtPr>
          <w:id w:val="-48997300"/>
          <w:placeholder>
            <w:docPart w:val="6A7C85987C834C8299ABAF4EF755CFB5"/>
          </w:placeholder>
          <w:showingPlcHdr/>
        </w:sdtPr>
        <w:sdtEndPr/>
        <w:sdtContent>
          <w:bookmarkStart w:id="6" w:name="_Hlk101424413"/>
          <w:r w:rsidR="00884B16">
            <w:rPr>
              <w:rStyle w:val="PlaceholderText"/>
              <w:color w:val="595959" w:themeColor="text1" w:themeTint="A6"/>
              <w:highlight w:val="lightGray"/>
            </w:rPr>
            <w:t>First and Last Name</w:t>
          </w:r>
          <w:bookmarkEnd w:id="6"/>
          <w:r w:rsidR="00884B16" w:rsidRPr="00884B16">
            <w:rPr>
              <w:rStyle w:val="PlaceholderText"/>
              <w:color w:val="595959" w:themeColor="text1" w:themeTint="A6"/>
              <w:highlight w:val="lightGray"/>
            </w:rPr>
            <w:t>.</w:t>
          </w:r>
        </w:sdtContent>
      </w:sdt>
    </w:p>
    <w:p w14:paraId="6E442691" w14:textId="5D0C5416" w:rsidR="00B9258A" w:rsidRDefault="00275306" w:rsidP="00884B16">
      <w:pPr>
        <w:pStyle w:val="ListParagraph"/>
        <w:numPr>
          <w:ilvl w:val="0"/>
          <w:numId w:val="17"/>
        </w:numPr>
        <w:contextualSpacing w:val="0"/>
        <w:jc w:val="left"/>
      </w:pPr>
      <w:sdt>
        <w:sdtPr>
          <w:id w:val="-524247566"/>
          <w:placeholder>
            <w:docPart w:val="A5687BBF13364E24B3088D20339B5A57"/>
          </w:placeholder>
          <w:showingPlcHdr/>
        </w:sdtPr>
        <w:sdtEndPr/>
        <w:sdtContent>
          <w:r w:rsidR="00B9258A">
            <w:rPr>
              <w:rStyle w:val="PlaceholderText"/>
              <w:color w:val="595959" w:themeColor="text1" w:themeTint="A6"/>
              <w:highlight w:val="lightGray"/>
            </w:rPr>
            <w:t>First and Last Name</w:t>
          </w:r>
          <w:r w:rsidR="00B9258A" w:rsidRPr="00884B16">
            <w:rPr>
              <w:rStyle w:val="PlaceholderText"/>
              <w:color w:val="595959" w:themeColor="text1" w:themeTint="A6"/>
              <w:highlight w:val="lightGray"/>
            </w:rPr>
            <w:t>.</w:t>
          </w:r>
        </w:sdtContent>
      </w:sdt>
    </w:p>
    <w:p w14:paraId="6197489A" w14:textId="4B16FE94" w:rsidR="00884B16" w:rsidRDefault="00884B16" w:rsidP="00B9258A">
      <w:pPr>
        <w:contextualSpacing w:val="0"/>
        <w:jc w:val="left"/>
      </w:pPr>
    </w:p>
    <w:p w14:paraId="2605E15F" w14:textId="36544CA4" w:rsidR="004D3C25" w:rsidRDefault="00884B16" w:rsidP="00884B16">
      <w:pPr>
        <w:spacing w:after="200"/>
        <w:contextualSpacing w:val="0"/>
        <w:jc w:val="left"/>
      </w:pPr>
      <w:r>
        <w:t>If there are questions on use and care of PAPR</w:t>
      </w:r>
      <w:r w:rsidR="00382F27">
        <w:t xml:space="preserve"> models used by the group</w:t>
      </w:r>
      <w:r>
        <w:t xml:space="preserve">, the above individuals have approval </w:t>
      </w:r>
      <w:bookmarkStart w:id="7" w:name="_Toc328995908"/>
      <w:bookmarkStart w:id="8" w:name="_Toc331503224"/>
      <w:bookmarkEnd w:id="4"/>
      <w:r>
        <w:t xml:space="preserve">from </w:t>
      </w:r>
      <w:sdt>
        <w:sdtPr>
          <w:id w:val="-738482454"/>
          <w:placeholder>
            <w:docPart w:val="B0B1049C393E45889EE8E7041F2BD7D8"/>
          </w:placeholder>
          <w:showingPlcHdr/>
        </w:sdtPr>
        <w:sdtEndPr/>
        <w:sdtContent>
          <w:r w:rsidRPr="00884B16">
            <w:rPr>
              <w:rStyle w:val="PlaceholderText"/>
              <w:color w:val="595959" w:themeColor="text1" w:themeTint="A6"/>
              <w:highlight w:val="lightGray"/>
            </w:rPr>
            <w:t>Enter AH’s name</w:t>
          </w:r>
        </w:sdtContent>
      </w:sdt>
      <w:r>
        <w:t xml:space="preserve"> to be points of contact for this lab group.  </w:t>
      </w:r>
    </w:p>
    <w:p w14:paraId="26F5D074" w14:textId="160DC8F9" w:rsidR="00B80D6C" w:rsidRDefault="00B80D6C" w:rsidP="00884B16">
      <w:pPr>
        <w:spacing w:after="200"/>
        <w:contextualSpacing w:val="0"/>
        <w:jc w:val="left"/>
      </w:pPr>
      <w:r>
        <w:t xml:space="preserve">PAPR models utilized by </w:t>
      </w:r>
      <w:sdt>
        <w:sdtPr>
          <w:id w:val="1288551262"/>
          <w:placeholder>
            <w:docPart w:val="56445B5CA84440F992E7CD7AECF6BDEF"/>
          </w:placeholder>
          <w:showingPlcHdr/>
        </w:sdtPr>
        <w:sdtEndPr/>
        <w:sdtContent>
          <w:r w:rsidRPr="00884B16">
            <w:rPr>
              <w:rStyle w:val="PlaceholderText"/>
              <w:color w:val="595959" w:themeColor="text1" w:themeTint="A6"/>
              <w:highlight w:val="lightGray"/>
            </w:rPr>
            <w:t>Enter AH’s name</w:t>
          </w:r>
        </w:sdtContent>
      </w:sdt>
      <w:r>
        <w:t>’s lab include:</w:t>
      </w:r>
      <w:r w:rsidR="00A74980" w:rsidRPr="00A74980">
        <w:rPr>
          <w:i/>
          <w:iCs/>
          <w:highlight w:val="yellow"/>
        </w:rPr>
        <w:t xml:space="preserve"> </w:t>
      </w:r>
      <w:r w:rsidR="00A74980" w:rsidRPr="000562EC">
        <w:rPr>
          <w:i/>
          <w:iCs/>
          <w:highlight w:val="yellow"/>
        </w:rPr>
        <w:t xml:space="preserve">[There is no minimum or maximum to the number of </w:t>
      </w:r>
      <w:r w:rsidR="00A74980">
        <w:rPr>
          <w:i/>
          <w:iCs/>
          <w:highlight w:val="yellow"/>
        </w:rPr>
        <w:t>PAPR models used by a lab group</w:t>
      </w:r>
      <w:r w:rsidR="00A74980" w:rsidRPr="000562EC">
        <w:rPr>
          <w:i/>
          <w:iCs/>
          <w:highlight w:val="yellow"/>
        </w:rPr>
        <w:t xml:space="preserve">.  Please include all applicable </w:t>
      </w:r>
      <w:r w:rsidR="00A74980">
        <w:rPr>
          <w:i/>
          <w:iCs/>
          <w:highlight w:val="yellow"/>
        </w:rPr>
        <w:t>models</w:t>
      </w:r>
      <w:r w:rsidR="00A74980" w:rsidRPr="000562EC">
        <w:rPr>
          <w:i/>
          <w:iCs/>
          <w:highlight w:val="yellow"/>
        </w:rPr>
        <w:t>.</w:t>
      </w:r>
      <w:r w:rsidR="00A74980">
        <w:rPr>
          <w:i/>
          <w:iCs/>
          <w:highlight w:val="yellow"/>
        </w:rPr>
        <w:t xml:space="preserve"> Filter type may also be included if so desired.</w:t>
      </w:r>
      <w:r w:rsidR="00A74980" w:rsidRPr="000562EC">
        <w:rPr>
          <w:i/>
          <w:iCs/>
          <w:highlight w:val="yellow"/>
        </w:rPr>
        <w:t>]</w:t>
      </w:r>
    </w:p>
    <w:p w14:paraId="207C733B" w14:textId="540DCD88" w:rsidR="00B80D6C" w:rsidRDefault="00275306" w:rsidP="00B80D6C">
      <w:pPr>
        <w:pStyle w:val="ListParagraph"/>
        <w:numPr>
          <w:ilvl w:val="0"/>
          <w:numId w:val="17"/>
        </w:numPr>
        <w:contextualSpacing w:val="0"/>
        <w:jc w:val="left"/>
      </w:pPr>
      <w:sdt>
        <w:sdtPr>
          <w:id w:val="1434169357"/>
          <w:placeholder>
            <w:docPart w:val="9114FB48CD03405AA00D6E1F0D51207F"/>
          </w:placeholder>
          <w:showingPlcHdr/>
        </w:sdtPr>
        <w:sdtEndPr/>
        <w:sdtContent>
          <w:r w:rsidR="00A74980" w:rsidRPr="00A74980">
            <w:rPr>
              <w:rStyle w:val="PlaceholderText"/>
              <w:color w:val="595959" w:themeColor="text1" w:themeTint="A6"/>
              <w:highlight w:val="lightGray"/>
            </w:rPr>
            <w:t>PAPR Make and Model</w:t>
          </w:r>
        </w:sdtContent>
      </w:sdt>
    </w:p>
    <w:p w14:paraId="265A0D08" w14:textId="03DF89FB" w:rsidR="00B80D6C" w:rsidRDefault="00275306" w:rsidP="00B80D6C">
      <w:pPr>
        <w:pStyle w:val="ListParagraph"/>
        <w:numPr>
          <w:ilvl w:val="0"/>
          <w:numId w:val="17"/>
        </w:numPr>
        <w:contextualSpacing w:val="0"/>
        <w:jc w:val="left"/>
      </w:pPr>
      <w:sdt>
        <w:sdtPr>
          <w:id w:val="-1413998997"/>
          <w:placeholder>
            <w:docPart w:val="EE77DD900F1645A0B8526F34B71C4361"/>
          </w:placeholder>
          <w:showingPlcHdr/>
        </w:sdtPr>
        <w:sdtEndPr/>
        <w:sdtContent>
          <w:r w:rsidR="00A74980" w:rsidRPr="00A74980">
            <w:rPr>
              <w:rStyle w:val="PlaceholderText"/>
              <w:color w:val="595959" w:themeColor="text1" w:themeTint="A6"/>
              <w:highlight w:val="lightGray"/>
            </w:rPr>
            <w:t>PAPR Make and Model</w:t>
          </w:r>
        </w:sdtContent>
      </w:sdt>
    </w:p>
    <w:p w14:paraId="708A9248" w14:textId="41BD7F88" w:rsidR="00B80D6C" w:rsidRDefault="00B80D6C" w:rsidP="00A74980">
      <w:pPr>
        <w:ind w:left="0"/>
        <w:contextualSpacing w:val="0"/>
        <w:jc w:val="left"/>
      </w:pPr>
    </w:p>
    <w:p w14:paraId="2F2EA59C" w14:textId="39BA659F" w:rsidR="00382F27" w:rsidRDefault="00B80D6C" w:rsidP="00382F27">
      <w:pPr>
        <w:pStyle w:val="Heading3"/>
      </w:pPr>
      <w:r>
        <w:t>Donning and Doffing</w:t>
      </w:r>
      <w:r w:rsidR="00D67770">
        <w:t xml:space="preserve"> (Putting </w:t>
      </w:r>
      <w:proofErr w:type="gramStart"/>
      <w:r w:rsidR="00D67770">
        <w:t>On</w:t>
      </w:r>
      <w:proofErr w:type="gramEnd"/>
      <w:r w:rsidR="00D67770">
        <w:t xml:space="preserve"> and Taking Off)</w:t>
      </w:r>
    </w:p>
    <w:p w14:paraId="412D8808" w14:textId="012DFDEA" w:rsidR="00B80D6C" w:rsidRDefault="00B80D6C" w:rsidP="00B80D6C">
      <w:pPr>
        <w:rPr>
          <w:i/>
          <w:iCs/>
        </w:rPr>
      </w:pPr>
      <w:r w:rsidRPr="00D67770">
        <w:rPr>
          <w:i/>
          <w:iCs/>
          <w:highlight w:val="yellow"/>
        </w:rPr>
        <w:lastRenderedPageBreak/>
        <w:t>[Include all procedures for properly putting on the PAPR as well as properly removing the PAPR.  These instructions may vary depending on PAPR model and which headpiece is being utilized by the lab group.  Please include all procedures for ALL PAPR models used in the lab group.]</w:t>
      </w:r>
    </w:p>
    <w:p w14:paraId="5C72B3A0" w14:textId="1950FBDD" w:rsidR="00B9258A" w:rsidRDefault="00B9258A" w:rsidP="00B80D6C">
      <w:pPr>
        <w:rPr>
          <w:i/>
          <w:iCs/>
        </w:rPr>
      </w:pPr>
    </w:p>
    <w:p w14:paraId="52DB1A76" w14:textId="431B533C" w:rsidR="00B9258A" w:rsidRDefault="00B9258A" w:rsidP="00B80D6C">
      <w:pPr>
        <w:rPr>
          <w:i/>
          <w:iCs/>
        </w:rPr>
      </w:pPr>
      <w:r w:rsidRPr="00B9258A">
        <w:rPr>
          <w:i/>
          <w:iCs/>
          <w:highlight w:val="yellow"/>
        </w:rPr>
        <w:t>[If user manual</w:t>
      </w:r>
      <w:r w:rsidR="00E42566">
        <w:rPr>
          <w:i/>
          <w:iCs/>
          <w:highlight w:val="yellow"/>
        </w:rPr>
        <w:t>(s)</w:t>
      </w:r>
      <w:r w:rsidRPr="00B9258A">
        <w:rPr>
          <w:i/>
          <w:iCs/>
          <w:highlight w:val="yellow"/>
        </w:rPr>
        <w:t xml:space="preserve"> </w:t>
      </w:r>
      <w:r w:rsidR="00E42566">
        <w:rPr>
          <w:i/>
          <w:iCs/>
          <w:highlight w:val="yellow"/>
        </w:rPr>
        <w:t>are</w:t>
      </w:r>
      <w:r w:rsidRPr="00B9258A">
        <w:rPr>
          <w:i/>
          <w:iCs/>
          <w:highlight w:val="yellow"/>
        </w:rPr>
        <w:t xml:space="preserve"> available</w:t>
      </w:r>
      <w:r>
        <w:rPr>
          <w:i/>
          <w:iCs/>
          <w:highlight w:val="yellow"/>
        </w:rPr>
        <w:t xml:space="preserve"> and outline the proper donning and doffing procedures</w:t>
      </w:r>
      <w:r w:rsidRPr="00B9258A">
        <w:rPr>
          <w:i/>
          <w:iCs/>
          <w:highlight w:val="yellow"/>
        </w:rPr>
        <w:t xml:space="preserve">, please delete the below </w:t>
      </w:r>
      <w:proofErr w:type="gramStart"/>
      <w:r w:rsidR="00E42566">
        <w:rPr>
          <w:i/>
          <w:iCs/>
          <w:highlight w:val="yellow"/>
        </w:rPr>
        <w:t>paragraph</w:t>
      </w:r>
      <w:proofErr w:type="gramEnd"/>
      <w:r w:rsidR="00E42566">
        <w:rPr>
          <w:i/>
          <w:iCs/>
          <w:highlight w:val="yellow"/>
        </w:rPr>
        <w:t xml:space="preserve"> and skip to the procedures.</w:t>
      </w:r>
      <w:r w:rsidRPr="00B9258A">
        <w:rPr>
          <w:i/>
          <w:iCs/>
          <w:highlight w:val="yellow"/>
        </w:rPr>
        <w:t>]</w:t>
      </w:r>
    </w:p>
    <w:p w14:paraId="72013BA9" w14:textId="345AA454" w:rsidR="00D67770" w:rsidRDefault="00D67770" w:rsidP="00B80D6C">
      <w:pPr>
        <w:rPr>
          <w:i/>
          <w:iCs/>
        </w:rPr>
      </w:pPr>
    </w:p>
    <w:p w14:paraId="145EED94" w14:textId="7FE0D597" w:rsidR="00D67770" w:rsidRDefault="00D67770" w:rsidP="00B80D6C">
      <w:r>
        <w:t>Because PAPRs include a variety of components, it is important that they are donned and doffed properly to ensure all components are in good, working order.</w:t>
      </w:r>
      <w:r w:rsidR="00970CB5">
        <w:t xml:space="preserve">  Before donning the PAPR, the various components should be checked to ensure there is no damage that may interfere with air flow, such as a cracked tube or broken connection.  Filters should also be visually checked to ensure they are not visibly clogged.</w:t>
      </w:r>
      <w:r w:rsidR="003612ED">
        <w:t xml:space="preserve">  While wearing the PAPR, it is important to be aware of one’s surroundings so as not to snag the tube between the hood and the filter on various objects in the lab space, such as door handles or the arm rests of chairs.  </w:t>
      </w:r>
    </w:p>
    <w:p w14:paraId="24E2310C" w14:textId="77777777" w:rsidR="00D67770" w:rsidRDefault="00D67770" w:rsidP="00D67770"/>
    <w:p w14:paraId="3E625BB0" w14:textId="3839CBAA" w:rsidR="00D67770" w:rsidRDefault="00D67770" w:rsidP="00D67770">
      <w:r>
        <w:t xml:space="preserve">The donning and doffing procedures for </w:t>
      </w:r>
      <w:sdt>
        <w:sdtPr>
          <w:id w:val="1760562849"/>
          <w:placeholder>
            <w:docPart w:val="8F96396341E94A95BF83AE3156DB7942"/>
          </w:placeholder>
          <w:showingPlcHdr/>
        </w:sdtPr>
        <w:sdtEndPr/>
        <w:sdtContent>
          <w:r w:rsidRPr="00884B16">
            <w:rPr>
              <w:rStyle w:val="PlaceholderText"/>
              <w:color w:val="595959" w:themeColor="text1" w:themeTint="A6"/>
              <w:highlight w:val="lightGray"/>
            </w:rPr>
            <w:t>Enter AH’s name</w:t>
          </w:r>
        </w:sdtContent>
      </w:sdt>
      <w:r>
        <w:t>’s lab are as follows:</w:t>
      </w:r>
    </w:p>
    <w:p w14:paraId="5E64524A" w14:textId="7CE94EFC" w:rsidR="00D67770" w:rsidRPr="00D67770" w:rsidRDefault="00970CB5" w:rsidP="00D67770">
      <w:pPr>
        <w:pStyle w:val="ListParagraph"/>
        <w:numPr>
          <w:ilvl w:val="0"/>
          <w:numId w:val="21"/>
        </w:numPr>
      </w:pPr>
      <w:bookmarkStart w:id="9" w:name="_Hlk101443393"/>
      <w:r w:rsidRPr="00970CB5">
        <w:rPr>
          <w:i/>
          <w:iCs/>
          <w:highlight w:val="yellow"/>
        </w:rPr>
        <w:t>[If manufacturer instructions</w:t>
      </w:r>
      <w:r w:rsidR="00E42566">
        <w:rPr>
          <w:i/>
          <w:iCs/>
          <w:highlight w:val="yellow"/>
        </w:rPr>
        <w:t xml:space="preserve"> or user manuals</w:t>
      </w:r>
      <w:r w:rsidRPr="00970CB5">
        <w:rPr>
          <w:i/>
          <w:iCs/>
          <w:highlight w:val="yellow"/>
        </w:rPr>
        <w:t xml:space="preserve"> are available and followed by the lab, please include a copy in Appendix A and state </w:t>
      </w:r>
      <w:r w:rsidRPr="00970CB5">
        <w:rPr>
          <w:highlight w:val="yellow"/>
        </w:rPr>
        <w:t>See Appendix A</w:t>
      </w:r>
      <w:r w:rsidRPr="00970CB5">
        <w:rPr>
          <w:i/>
          <w:iCs/>
          <w:highlight w:val="yellow"/>
        </w:rPr>
        <w:t xml:space="preserve"> for this section.]</w:t>
      </w:r>
    </w:p>
    <w:bookmarkEnd w:id="9"/>
    <w:p w14:paraId="3EB8B2C5" w14:textId="4EAEFEEA" w:rsidR="00B80D6C" w:rsidRDefault="00B80D6C" w:rsidP="00B80D6C">
      <w:pPr>
        <w:rPr>
          <w:i/>
          <w:iCs/>
        </w:rPr>
      </w:pPr>
    </w:p>
    <w:p w14:paraId="2A763E8F" w14:textId="73AB0513" w:rsidR="00B80D6C" w:rsidRPr="00B80D6C" w:rsidRDefault="00B80D6C" w:rsidP="00B80D6C">
      <w:pPr>
        <w:pStyle w:val="Heading3"/>
      </w:pPr>
      <w:r>
        <w:t>Cleaning</w:t>
      </w:r>
    </w:p>
    <w:p w14:paraId="71EDCE3E" w14:textId="0A8CB74A" w:rsidR="00B80D6C" w:rsidRDefault="00B80D6C" w:rsidP="00B80D6C">
      <w:pPr>
        <w:rPr>
          <w:i/>
          <w:iCs/>
        </w:rPr>
      </w:pPr>
      <w:r w:rsidRPr="00D67770">
        <w:rPr>
          <w:i/>
          <w:iCs/>
          <w:highlight w:val="yellow"/>
        </w:rPr>
        <w:t>[Include all procedures for properly cleaning and disinfecting the PAPR.  These instructions may vary depending on the agents used or the procedure(s) carried out by the wearer.  Please include all</w:t>
      </w:r>
      <w:r w:rsidR="00E42566">
        <w:rPr>
          <w:i/>
          <w:iCs/>
          <w:highlight w:val="yellow"/>
        </w:rPr>
        <w:t xml:space="preserve"> cleaning</w:t>
      </w:r>
      <w:r w:rsidRPr="00D67770">
        <w:rPr>
          <w:i/>
          <w:iCs/>
          <w:highlight w:val="yellow"/>
        </w:rPr>
        <w:t xml:space="preserve"> procedures for ALL PAPR models </w:t>
      </w:r>
      <w:r w:rsidR="00D67770">
        <w:rPr>
          <w:i/>
          <w:iCs/>
          <w:highlight w:val="yellow"/>
        </w:rPr>
        <w:t>across</w:t>
      </w:r>
      <w:r w:rsidRPr="00D67770">
        <w:rPr>
          <w:i/>
          <w:iCs/>
          <w:highlight w:val="yellow"/>
        </w:rPr>
        <w:t xml:space="preserve"> ALL </w:t>
      </w:r>
      <w:r w:rsidR="00D67770">
        <w:rPr>
          <w:i/>
          <w:iCs/>
          <w:highlight w:val="yellow"/>
        </w:rPr>
        <w:t xml:space="preserve">procedures in which PAPRs are needed that will be </w:t>
      </w:r>
      <w:r w:rsidRPr="00D67770">
        <w:rPr>
          <w:i/>
          <w:iCs/>
          <w:highlight w:val="yellow"/>
        </w:rPr>
        <w:t xml:space="preserve">used </w:t>
      </w:r>
      <w:r w:rsidR="00D67770">
        <w:rPr>
          <w:i/>
          <w:iCs/>
          <w:highlight w:val="yellow"/>
        </w:rPr>
        <w:t>by</w:t>
      </w:r>
      <w:r w:rsidRPr="00D67770">
        <w:rPr>
          <w:i/>
          <w:iCs/>
          <w:highlight w:val="yellow"/>
        </w:rPr>
        <w:t xml:space="preserve"> the lab group.]</w:t>
      </w:r>
    </w:p>
    <w:p w14:paraId="4165D35B" w14:textId="7A6A2432" w:rsidR="00D67770" w:rsidRDefault="00D67770" w:rsidP="00B80D6C">
      <w:pPr>
        <w:rPr>
          <w:i/>
          <w:iCs/>
        </w:rPr>
      </w:pPr>
    </w:p>
    <w:p w14:paraId="244F2630" w14:textId="39C6A004" w:rsidR="00B9258A" w:rsidRDefault="00B9258A" w:rsidP="00B80D6C">
      <w:r w:rsidRPr="00B9258A">
        <w:t xml:space="preserve">Manufacturers recommend cleaning and disinfection procedures for PAPR components except for the HE filter/cartridge, which they generally recommend </w:t>
      </w:r>
      <w:proofErr w:type="gramStart"/>
      <w:r w:rsidRPr="00B9258A">
        <w:t>to be</w:t>
      </w:r>
      <w:proofErr w:type="gramEnd"/>
      <w:r w:rsidRPr="00B9258A">
        <w:t xml:space="preserve"> discarded and replaced.  Filter cartridges can be reused until they become so clogged that they reduce airflow or become visible soiled or damaged.  Clogging is not expected to be a factor in non-dusting environments.  The outside of the filter cartridge can have surface cleaning and decontamination.  Viruses and bacteria can survive on respirator components for variable periods of time, from hours to weeks.  Consequently, contaminated respirators must be handled, cleaned, and disinfected properly to reduce the possibility of the device serving as a fomite and contributing to disease transmission.  According to OSHA, commercially available cleansers of equivalent disinfection quality</w:t>
      </w:r>
      <w:r w:rsidR="00E42566">
        <w:t xml:space="preserve"> can be utilized</w:t>
      </w:r>
      <w:r w:rsidRPr="00B9258A">
        <w:t xml:space="preserve"> if their use is recommended or approved by the respirator manufacturer.  </w:t>
      </w:r>
    </w:p>
    <w:p w14:paraId="34B31BCC" w14:textId="77777777" w:rsidR="00B9258A" w:rsidRDefault="00B9258A" w:rsidP="00B80D6C"/>
    <w:p w14:paraId="54FB7FB5" w14:textId="3FEDCE89" w:rsidR="00D67770" w:rsidRDefault="00D67770" w:rsidP="00B80D6C">
      <w:r>
        <w:t xml:space="preserve">Conventional </w:t>
      </w:r>
      <w:r w:rsidR="00E42566">
        <w:t xml:space="preserve">PAPR </w:t>
      </w:r>
      <w:r>
        <w:t xml:space="preserve">use requires cleaning and disinfecting using either the procedures in OSHA’s Respirator Protection Standard or the procedures recommended by the respirator manufacturer, provided they are at least as effective as OSHA’s. </w:t>
      </w:r>
    </w:p>
    <w:p w14:paraId="208C7ADB" w14:textId="77777777" w:rsidR="00B9258A" w:rsidRDefault="00B9258A" w:rsidP="00B80D6C"/>
    <w:p w14:paraId="2C399008" w14:textId="25365717" w:rsidR="00D67770" w:rsidRDefault="00D67770" w:rsidP="00B80D6C">
      <w:bookmarkStart w:id="10" w:name="_Hlk101443067"/>
      <w:r>
        <w:t xml:space="preserve">The cleaning procedures for </w:t>
      </w:r>
      <w:sdt>
        <w:sdtPr>
          <w:id w:val="125054147"/>
          <w:placeholder>
            <w:docPart w:val="76A0F67704644D54A412D2938A40EEC6"/>
          </w:placeholder>
          <w:showingPlcHdr/>
        </w:sdtPr>
        <w:sdtEndPr/>
        <w:sdtContent>
          <w:r w:rsidRPr="00884B16">
            <w:rPr>
              <w:rStyle w:val="PlaceholderText"/>
              <w:color w:val="595959" w:themeColor="text1" w:themeTint="A6"/>
              <w:highlight w:val="lightGray"/>
            </w:rPr>
            <w:t>Enter AH’s name</w:t>
          </w:r>
        </w:sdtContent>
      </w:sdt>
      <w:r>
        <w:t>’s lab are as follows:</w:t>
      </w:r>
    </w:p>
    <w:p w14:paraId="30B7DD9B" w14:textId="78FB72EC" w:rsidR="00D67770" w:rsidRPr="00D67770" w:rsidRDefault="00970CB5" w:rsidP="00970CB5">
      <w:pPr>
        <w:pStyle w:val="ListParagraph"/>
        <w:numPr>
          <w:ilvl w:val="0"/>
          <w:numId w:val="22"/>
        </w:numPr>
      </w:pPr>
      <w:r w:rsidRPr="00970CB5">
        <w:rPr>
          <w:i/>
          <w:iCs/>
          <w:highlight w:val="yellow"/>
        </w:rPr>
        <w:t>[If manufacturer instructions</w:t>
      </w:r>
      <w:r>
        <w:rPr>
          <w:i/>
          <w:iCs/>
          <w:highlight w:val="yellow"/>
        </w:rPr>
        <w:t>/recommendations</w:t>
      </w:r>
      <w:r w:rsidRPr="00970CB5">
        <w:rPr>
          <w:i/>
          <w:iCs/>
          <w:highlight w:val="yellow"/>
        </w:rPr>
        <w:t xml:space="preserve"> are available and followed by the lab, please include a copy in Appendix A and state </w:t>
      </w:r>
      <w:r w:rsidRPr="00970CB5">
        <w:rPr>
          <w:highlight w:val="yellow"/>
        </w:rPr>
        <w:t>See Appendix A</w:t>
      </w:r>
      <w:r w:rsidRPr="00970CB5">
        <w:rPr>
          <w:i/>
          <w:iCs/>
          <w:highlight w:val="yellow"/>
        </w:rPr>
        <w:t xml:space="preserve"> for this section.]</w:t>
      </w:r>
    </w:p>
    <w:bookmarkEnd w:id="10"/>
    <w:p w14:paraId="12F8BCEB" w14:textId="6B744575" w:rsidR="00B80D6C" w:rsidRDefault="00B80D6C" w:rsidP="00B80D6C">
      <w:pPr>
        <w:rPr>
          <w:i/>
          <w:iCs/>
        </w:rPr>
      </w:pPr>
    </w:p>
    <w:p w14:paraId="66997B49" w14:textId="20D4E639" w:rsidR="00B80D6C" w:rsidRDefault="00B80D6C" w:rsidP="00B80D6C">
      <w:pPr>
        <w:pStyle w:val="Heading3"/>
      </w:pPr>
      <w:r>
        <w:t>Maintenance</w:t>
      </w:r>
    </w:p>
    <w:p w14:paraId="020D9804" w14:textId="0FC75526" w:rsidR="00A139FB" w:rsidRPr="00A139FB" w:rsidRDefault="00A139FB" w:rsidP="00B80D6C">
      <w:pPr>
        <w:rPr>
          <w:i/>
          <w:iCs/>
        </w:rPr>
      </w:pPr>
      <w:r w:rsidRPr="00A139FB">
        <w:rPr>
          <w:i/>
          <w:iCs/>
          <w:highlight w:val="yellow"/>
        </w:rPr>
        <w:t>[Additional information can be added at the digression of the lab.]</w:t>
      </w:r>
    </w:p>
    <w:p w14:paraId="2FADBE47" w14:textId="63B7EA79" w:rsidR="00A139FB" w:rsidRDefault="00A139FB" w:rsidP="00B80D6C">
      <w:r>
        <w:lastRenderedPageBreak/>
        <w:t>When not in use, PAPRs should be stored away from potential sources of contamination</w:t>
      </w:r>
      <w:r w:rsidR="00E74210">
        <w:t xml:space="preserve"> and in a way to prevent accidental damage from occurring</w:t>
      </w:r>
      <w:r>
        <w:t xml:space="preserve">.  PAPR hoods/helmets should be cleaned and disinfected before being stored, preferably before each doffing. </w:t>
      </w:r>
      <w:r w:rsidR="0089093C">
        <w:t>The recommended disinfectant is a 10% bleach solution followed by water to wash off any residual bleach.</w:t>
      </w:r>
    </w:p>
    <w:p w14:paraId="620EDC02" w14:textId="77777777" w:rsidR="00A139FB" w:rsidRDefault="00A139FB" w:rsidP="00B80D6C"/>
    <w:p w14:paraId="7F07C2C2" w14:textId="7C7A550A" w:rsidR="00B80D6C" w:rsidRDefault="00A139FB" w:rsidP="00B80D6C">
      <w:r>
        <w:t xml:space="preserve">The PAPR battery should </w:t>
      </w:r>
      <w:r w:rsidR="00E74210">
        <w:t>remain in the charger when not in use to ensure</w:t>
      </w:r>
      <w:r>
        <w:t xml:space="preserve"> it does not run out during a procedure.  Know the lifespan and limitations of the PAPR’s battery.  </w:t>
      </w:r>
    </w:p>
    <w:p w14:paraId="084B35EF" w14:textId="4860D074" w:rsidR="00A139FB" w:rsidRDefault="00A139FB" w:rsidP="00B80D6C"/>
    <w:p w14:paraId="4529DD64" w14:textId="21673A14" w:rsidR="00A139FB" w:rsidRDefault="00A139FB" w:rsidP="00B80D6C">
      <w:r>
        <w:t xml:space="preserve">HE filters should be changed whenever it reduces the airflow of the PAPR (i.e., when it becomes difficult for the user to breathe), they become damaged, or whenever the filter becomes visibly clogged/soiled.  </w:t>
      </w:r>
      <w:r w:rsidR="004E3378">
        <w:t xml:space="preserve">A best practice would be to replace the filters annually when PAPRs are used </w:t>
      </w:r>
      <w:proofErr w:type="gramStart"/>
      <w:r w:rsidR="004E3378">
        <w:t>on a daily basis</w:t>
      </w:r>
      <w:proofErr w:type="gramEnd"/>
      <w:r w:rsidR="004E3378">
        <w:t xml:space="preserve"> in a non-dusty environment.  </w:t>
      </w:r>
      <w:r>
        <w:t xml:space="preserve">When using </w:t>
      </w:r>
      <w:r w:rsidR="004E3378">
        <w:t>unknown agents, a shorter replacement cycle may be necessary to ensure workers are properly protected.</w:t>
      </w:r>
    </w:p>
    <w:p w14:paraId="4052757E" w14:textId="77777777" w:rsidR="00570736" w:rsidRPr="00570736" w:rsidRDefault="00570736" w:rsidP="00B80D6C"/>
    <w:p w14:paraId="4AA3C497" w14:textId="5F2E6028" w:rsidR="00A16F6D" w:rsidRPr="00A16F6D" w:rsidRDefault="00A74980" w:rsidP="00A16F6D">
      <w:pPr>
        <w:pStyle w:val="Heading1"/>
        <w:spacing w:after="200"/>
        <w:ind w:left="0" w:hanging="360"/>
        <w:contextualSpacing w:val="0"/>
        <w:jc w:val="left"/>
      </w:pPr>
      <w:r>
        <w:t>3</w:t>
      </w:r>
      <w:r w:rsidR="00A16F6D" w:rsidRPr="00A16F6D">
        <w:tab/>
      </w:r>
      <w:r w:rsidR="004D3C25" w:rsidRPr="00A16F6D">
        <w:t xml:space="preserve">Additional Information </w:t>
      </w:r>
    </w:p>
    <w:p w14:paraId="3AC59EEA" w14:textId="77777777" w:rsidR="0032441F" w:rsidRDefault="00A16F6D" w:rsidP="00A16F6D">
      <w:pPr>
        <w:jc w:val="left"/>
        <w:rPr>
          <w:i/>
        </w:rPr>
      </w:pPr>
      <w:r w:rsidRPr="00A16F6D">
        <w:rPr>
          <w:i/>
          <w:highlight w:val="yellow"/>
        </w:rPr>
        <w:t>[</w:t>
      </w:r>
      <w:r w:rsidR="00A060A7">
        <w:rPr>
          <w:i/>
          <w:highlight w:val="yellow"/>
        </w:rPr>
        <w:t>Use this section to add any information specific to your laboratory that were not covered in Sections 1</w:t>
      </w:r>
      <w:r w:rsidR="00A74980">
        <w:rPr>
          <w:i/>
          <w:highlight w:val="yellow"/>
        </w:rPr>
        <w:t xml:space="preserve"> and 2</w:t>
      </w:r>
      <w:r w:rsidR="00A060A7">
        <w:rPr>
          <w:i/>
          <w:highlight w:val="yellow"/>
        </w:rPr>
        <w:t xml:space="preserve">.  If there </w:t>
      </w:r>
      <w:proofErr w:type="gramStart"/>
      <w:r w:rsidR="00A060A7">
        <w:rPr>
          <w:i/>
          <w:highlight w:val="yellow"/>
        </w:rPr>
        <w:t>is</w:t>
      </w:r>
      <w:proofErr w:type="gramEnd"/>
      <w:r w:rsidR="00A060A7">
        <w:rPr>
          <w:i/>
          <w:highlight w:val="yellow"/>
        </w:rPr>
        <w:t xml:space="preserve"> no further information you would like to add, delete Section </w:t>
      </w:r>
      <w:r w:rsidR="00A74980">
        <w:rPr>
          <w:i/>
          <w:highlight w:val="yellow"/>
        </w:rPr>
        <w:t>3</w:t>
      </w:r>
      <w:r w:rsidR="00A060A7">
        <w:rPr>
          <w:i/>
          <w:highlight w:val="yellow"/>
        </w:rPr>
        <w:t xml:space="preserve"> entirely.</w:t>
      </w:r>
      <w:r w:rsidRPr="00A16F6D">
        <w:rPr>
          <w:i/>
          <w:highlight w:val="yellow"/>
        </w:rPr>
        <w:t>]</w:t>
      </w:r>
    </w:p>
    <w:p w14:paraId="04BFECDF" w14:textId="77777777" w:rsidR="0032441F" w:rsidRDefault="0032441F" w:rsidP="00A16F6D">
      <w:pPr>
        <w:jc w:val="left"/>
        <w:rPr>
          <w:i/>
        </w:rPr>
      </w:pPr>
    </w:p>
    <w:p w14:paraId="79EB5A29" w14:textId="77777777" w:rsidR="0032441F" w:rsidRDefault="0032441F" w:rsidP="00A16F6D">
      <w:pPr>
        <w:jc w:val="left"/>
        <w:rPr>
          <w:i/>
        </w:rPr>
      </w:pPr>
      <w:r>
        <w:rPr>
          <w:i/>
        </w:rPr>
        <w:t>Helpful Links:</w:t>
      </w:r>
    </w:p>
    <w:p w14:paraId="697C8EBA" w14:textId="77777777" w:rsidR="0032441F" w:rsidRDefault="0032441F" w:rsidP="00A16F6D">
      <w:pPr>
        <w:jc w:val="left"/>
        <w:rPr>
          <w:i/>
        </w:rPr>
      </w:pPr>
    </w:p>
    <w:p w14:paraId="44F9CDAE" w14:textId="77777777" w:rsidR="00275306" w:rsidRDefault="00275306" w:rsidP="00275306">
      <w:pPr>
        <w:jc w:val="left"/>
        <w:rPr>
          <w:iCs/>
        </w:rPr>
      </w:pPr>
      <w:r>
        <w:rPr>
          <w:i/>
        </w:rPr>
        <w:t>CDC’s “</w:t>
      </w:r>
      <w:hyperlink r:id="rId13" w:history="1">
        <w:r w:rsidRPr="00275306">
          <w:rPr>
            <w:rStyle w:val="Hyperlink"/>
            <w:i/>
            <w:iCs/>
          </w:rPr>
          <w:t>A Guide to Air-Purifying Respirators</w:t>
        </w:r>
      </w:hyperlink>
      <w:r>
        <w:rPr>
          <w:i/>
        </w:rPr>
        <w:t xml:space="preserve">” </w:t>
      </w:r>
      <w:r>
        <w:rPr>
          <w:iCs/>
        </w:rPr>
        <w:t>(PAPRs are present on the final page)</w:t>
      </w:r>
    </w:p>
    <w:p w14:paraId="452F85AA" w14:textId="77777777" w:rsidR="00275306" w:rsidRDefault="00275306" w:rsidP="00A16F6D">
      <w:pPr>
        <w:jc w:val="left"/>
        <w:rPr>
          <w:i/>
        </w:rPr>
      </w:pPr>
    </w:p>
    <w:p w14:paraId="7C1714C4" w14:textId="3E545AE3" w:rsidR="0032441F" w:rsidRDefault="0032441F" w:rsidP="00A16F6D">
      <w:pPr>
        <w:jc w:val="left"/>
        <w:rPr>
          <w:i/>
        </w:rPr>
      </w:pPr>
      <w:r>
        <w:rPr>
          <w:i/>
        </w:rPr>
        <w:t>3M’s Guide to “</w:t>
      </w:r>
      <w:hyperlink r:id="rId14" w:history="1">
        <w:r w:rsidRPr="0032441F">
          <w:rPr>
            <w:rStyle w:val="Hyperlink"/>
            <w:i/>
          </w:rPr>
          <w:t>Cleaning and Disinfecting 3M PAPRs following Potential Exposure to Coronaviruses</w:t>
        </w:r>
      </w:hyperlink>
      <w:r>
        <w:rPr>
          <w:i/>
        </w:rPr>
        <w:t>”</w:t>
      </w:r>
    </w:p>
    <w:p w14:paraId="50034C81" w14:textId="77777777" w:rsidR="00275306" w:rsidRDefault="00275306" w:rsidP="00A16F6D">
      <w:pPr>
        <w:jc w:val="left"/>
        <w:rPr>
          <w:i/>
        </w:rPr>
      </w:pPr>
    </w:p>
    <w:p w14:paraId="28B625BC" w14:textId="77B403D0" w:rsidR="00275306" w:rsidRPr="00275306" w:rsidRDefault="00275306" w:rsidP="00A16F6D">
      <w:pPr>
        <w:jc w:val="left"/>
        <w:rPr>
          <w:iCs/>
        </w:rPr>
      </w:pPr>
      <w:r>
        <w:rPr>
          <w:i/>
        </w:rPr>
        <w:t>CDC’s “</w:t>
      </w:r>
      <w:hyperlink r:id="rId15" w:history="1">
        <w:r w:rsidRPr="0032441F">
          <w:rPr>
            <w:rStyle w:val="Hyperlink"/>
            <w:i/>
          </w:rPr>
          <w:t>Considerations for Optimizing the Supply of PAPRs</w:t>
        </w:r>
      </w:hyperlink>
      <w:r>
        <w:rPr>
          <w:i/>
        </w:rPr>
        <w:t>”</w:t>
      </w:r>
    </w:p>
    <w:p w14:paraId="59978ABD" w14:textId="77777777" w:rsidR="0032441F" w:rsidRDefault="0032441F" w:rsidP="00A16F6D">
      <w:pPr>
        <w:jc w:val="left"/>
        <w:rPr>
          <w:i/>
        </w:rPr>
      </w:pPr>
    </w:p>
    <w:p w14:paraId="5B3FD67B" w14:textId="52208CB4" w:rsidR="0032441F" w:rsidRPr="00275306" w:rsidRDefault="00275306" w:rsidP="00A16F6D">
      <w:pPr>
        <w:jc w:val="left"/>
        <w:rPr>
          <w:i/>
        </w:rPr>
      </w:pPr>
      <w:r>
        <w:rPr>
          <w:i/>
        </w:rPr>
        <w:t xml:space="preserve">OSHA’s </w:t>
      </w:r>
      <w:proofErr w:type="spellStart"/>
      <w:r>
        <w:rPr>
          <w:i/>
        </w:rPr>
        <w:t>eTool</w:t>
      </w:r>
      <w:proofErr w:type="spellEnd"/>
      <w:r>
        <w:rPr>
          <w:i/>
        </w:rPr>
        <w:t xml:space="preserve"> “</w:t>
      </w:r>
      <w:hyperlink r:id="rId16" w:history="1">
        <w:r w:rsidRPr="00275306">
          <w:rPr>
            <w:rStyle w:val="Hyperlink"/>
            <w:i/>
          </w:rPr>
          <w:t>The Advisor Genius: Selecting an Appropriate Respirator</w:t>
        </w:r>
      </w:hyperlink>
      <w:r>
        <w:rPr>
          <w:i/>
        </w:rPr>
        <w:t>”</w:t>
      </w:r>
    </w:p>
    <w:p w14:paraId="0E89A378" w14:textId="77777777" w:rsidR="0032441F" w:rsidRDefault="0032441F" w:rsidP="00A16F6D">
      <w:pPr>
        <w:jc w:val="left"/>
        <w:rPr>
          <w:i/>
        </w:rPr>
      </w:pPr>
    </w:p>
    <w:p w14:paraId="07B9AED9" w14:textId="3B1422D9" w:rsidR="00E61FB5" w:rsidRPr="00A16F6D" w:rsidRDefault="00E61FB5" w:rsidP="00A16F6D">
      <w:pPr>
        <w:jc w:val="left"/>
        <w:rPr>
          <w:i/>
        </w:rPr>
      </w:pPr>
      <w:r w:rsidRPr="00A16F6D">
        <w:rPr>
          <w:i/>
        </w:rPr>
        <w:br w:type="page"/>
      </w:r>
    </w:p>
    <w:p w14:paraId="79757413" w14:textId="788A1C96" w:rsidR="000F1943" w:rsidRDefault="000F1943" w:rsidP="00622D38">
      <w:pPr>
        <w:pStyle w:val="Heading1"/>
        <w:contextualSpacing w:val="0"/>
        <w:jc w:val="left"/>
      </w:pPr>
      <w:r w:rsidRPr="005E2F19">
        <w:lastRenderedPageBreak/>
        <w:t xml:space="preserve">Appendix A:  </w:t>
      </w:r>
      <w:bookmarkEnd w:id="7"/>
      <w:r w:rsidR="00884B16">
        <w:t>PAPR</w:t>
      </w:r>
      <w:r w:rsidRPr="005E2F19">
        <w:t xml:space="preserve"> </w:t>
      </w:r>
      <w:bookmarkEnd w:id="8"/>
      <w:r w:rsidR="00884B16">
        <w:t>Operating Manual</w:t>
      </w:r>
    </w:p>
    <w:p w14:paraId="29F2F46A" w14:textId="77777777" w:rsidR="00BB59E3" w:rsidRDefault="00BB59E3" w:rsidP="00BB59E3"/>
    <w:p w14:paraId="6897558E" w14:textId="5E42FCDA" w:rsidR="00BB59E3" w:rsidRPr="00BB59E3" w:rsidRDefault="00BB59E3" w:rsidP="00014417">
      <w:pPr>
        <w:jc w:val="left"/>
        <w:rPr>
          <w:i/>
        </w:rPr>
      </w:pPr>
      <w:r w:rsidRPr="00BB59E3">
        <w:rPr>
          <w:i/>
          <w:highlight w:val="yellow"/>
        </w:rPr>
        <w:t>[</w:t>
      </w:r>
      <w:r w:rsidR="00884B16">
        <w:rPr>
          <w:i/>
          <w:highlight w:val="yellow"/>
        </w:rPr>
        <w:t>If available, the manufacturer’s manual or other use/care instructions can be added here</w:t>
      </w:r>
      <w:r w:rsidRPr="00BB59E3">
        <w:rPr>
          <w:i/>
          <w:highlight w:val="yellow"/>
        </w:rPr>
        <w:t>.</w:t>
      </w:r>
      <w:r w:rsidR="00884B16">
        <w:rPr>
          <w:i/>
          <w:highlight w:val="yellow"/>
        </w:rPr>
        <w:t xml:space="preserve">  If not available, delete this section.</w:t>
      </w:r>
      <w:r w:rsidRPr="00BB59E3">
        <w:rPr>
          <w:i/>
          <w:highlight w:val="yellow"/>
        </w:rPr>
        <w:t>]</w:t>
      </w:r>
    </w:p>
    <w:sectPr w:rsidR="00BB59E3" w:rsidRPr="00BB59E3" w:rsidSect="003D3A6D">
      <w:footerReference w:type="default" r:id="rId17"/>
      <w:footerReference w:type="first" r:id="rId18"/>
      <w:pgSz w:w="12240" w:h="15840" w:code="1"/>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3796" w14:textId="77777777" w:rsidR="008B59AA" w:rsidRDefault="008B59AA" w:rsidP="00E47B0E">
      <w:r>
        <w:separator/>
      </w:r>
    </w:p>
    <w:p w14:paraId="228C46CB" w14:textId="77777777" w:rsidR="008B59AA" w:rsidRDefault="008B59AA" w:rsidP="00E47B0E"/>
    <w:p w14:paraId="7A84904A" w14:textId="77777777" w:rsidR="008B59AA" w:rsidRDefault="008B59AA" w:rsidP="00E47B0E"/>
    <w:p w14:paraId="4AA07014" w14:textId="77777777" w:rsidR="008B59AA" w:rsidRDefault="008B59AA" w:rsidP="00E47B0E"/>
    <w:p w14:paraId="07F87939" w14:textId="77777777" w:rsidR="008B59AA" w:rsidRDefault="008B59AA"/>
  </w:endnote>
  <w:endnote w:type="continuationSeparator" w:id="0">
    <w:p w14:paraId="15067141" w14:textId="77777777" w:rsidR="008B59AA" w:rsidRDefault="008B59AA" w:rsidP="00E47B0E">
      <w:r>
        <w:continuationSeparator/>
      </w:r>
    </w:p>
    <w:p w14:paraId="33339624" w14:textId="77777777" w:rsidR="008B59AA" w:rsidRDefault="008B59AA" w:rsidP="00E47B0E"/>
    <w:p w14:paraId="5D13C083" w14:textId="77777777" w:rsidR="008B59AA" w:rsidRDefault="008B59AA" w:rsidP="00E47B0E"/>
    <w:p w14:paraId="59CD4ED6" w14:textId="77777777" w:rsidR="008B59AA" w:rsidRDefault="008B59AA" w:rsidP="00E47B0E"/>
    <w:p w14:paraId="34563B23" w14:textId="77777777" w:rsidR="008B59AA" w:rsidRDefault="008B5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1372" w14:textId="77777777" w:rsidR="00AA6D87" w:rsidRPr="00E47B0E" w:rsidRDefault="00AA6D87">
    <w:pPr>
      <w:pStyle w:val="Footer"/>
      <w:jc w:val="right"/>
      <w:rPr>
        <w:sz w:val="20"/>
      </w:rPr>
    </w:pPr>
    <w:r w:rsidRPr="00E47B0E">
      <w:rPr>
        <w:sz w:val="20"/>
      </w:rPr>
      <w:t xml:space="preserve">Page </w:t>
    </w:r>
    <w:sdt>
      <w:sdtPr>
        <w:rPr>
          <w:sz w:val="20"/>
        </w:rPr>
        <w:id w:val="-304858410"/>
        <w:docPartObj>
          <w:docPartGallery w:val="Page Numbers (Bottom of Page)"/>
          <w:docPartUnique/>
        </w:docPartObj>
      </w:sdtPr>
      <w:sdtEndPr>
        <w:rPr>
          <w:noProof/>
        </w:rPr>
      </w:sdtEndPr>
      <w:sdtContent>
        <w:r w:rsidRPr="00E47B0E">
          <w:rPr>
            <w:sz w:val="20"/>
          </w:rPr>
          <w:fldChar w:fldCharType="begin"/>
        </w:r>
        <w:r w:rsidRPr="00E47B0E">
          <w:rPr>
            <w:sz w:val="20"/>
          </w:rPr>
          <w:instrText xml:space="preserve"> PAGE   \* MERGEFORMAT </w:instrText>
        </w:r>
        <w:r w:rsidRPr="00E47B0E">
          <w:rPr>
            <w:sz w:val="20"/>
          </w:rPr>
          <w:fldChar w:fldCharType="separate"/>
        </w:r>
        <w:r>
          <w:rPr>
            <w:noProof/>
            <w:sz w:val="20"/>
          </w:rPr>
          <w:t>2</w:t>
        </w:r>
        <w:r w:rsidRPr="00E47B0E">
          <w:rPr>
            <w:noProof/>
            <w:sz w:val="20"/>
          </w:rPr>
          <w:fldChar w:fldCharType="end"/>
        </w:r>
      </w:sdtContent>
    </w:sdt>
  </w:p>
  <w:p w14:paraId="11FCC5EC" w14:textId="77777777" w:rsidR="00AA6D87" w:rsidRDefault="00AA6D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96BE" w14:textId="77777777" w:rsidR="00AA6D87" w:rsidRPr="00E47B0E" w:rsidRDefault="00AA6D87">
    <w:pPr>
      <w:pStyle w:val="Footer"/>
      <w:jc w:val="right"/>
      <w:rPr>
        <w:sz w:val="20"/>
      </w:rPr>
    </w:pPr>
    <w:r w:rsidRPr="00E47B0E">
      <w:rPr>
        <w:sz w:val="20"/>
      </w:rPr>
      <w:t xml:space="preserve">Page </w:t>
    </w:r>
    <w:sdt>
      <w:sdtPr>
        <w:rPr>
          <w:sz w:val="20"/>
        </w:rPr>
        <w:id w:val="-1642262738"/>
        <w:docPartObj>
          <w:docPartGallery w:val="Page Numbers (Bottom of Page)"/>
          <w:docPartUnique/>
        </w:docPartObj>
      </w:sdtPr>
      <w:sdtEndPr>
        <w:rPr>
          <w:noProof/>
        </w:rPr>
      </w:sdtEndPr>
      <w:sdtContent>
        <w:r w:rsidRPr="00E47B0E">
          <w:rPr>
            <w:sz w:val="20"/>
          </w:rPr>
          <w:fldChar w:fldCharType="begin"/>
        </w:r>
        <w:r w:rsidRPr="00E47B0E">
          <w:rPr>
            <w:sz w:val="20"/>
          </w:rPr>
          <w:instrText xml:space="preserve"> PAGE   \* MERGEFORMAT </w:instrText>
        </w:r>
        <w:r w:rsidRPr="00E47B0E">
          <w:rPr>
            <w:sz w:val="20"/>
          </w:rPr>
          <w:fldChar w:fldCharType="separate"/>
        </w:r>
        <w:r>
          <w:rPr>
            <w:noProof/>
            <w:sz w:val="20"/>
          </w:rPr>
          <w:t>1</w:t>
        </w:r>
        <w:r w:rsidRPr="00E47B0E">
          <w:rPr>
            <w:noProof/>
            <w:sz w:val="20"/>
          </w:rPr>
          <w:fldChar w:fldCharType="end"/>
        </w:r>
      </w:sdtContent>
    </w:sdt>
  </w:p>
  <w:p w14:paraId="0C16E6AC" w14:textId="77777777" w:rsidR="00AA6D87" w:rsidRDefault="00AA6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FB70" w14:textId="77777777" w:rsidR="008B59AA" w:rsidRDefault="008B59AA" w:rsidP="00E47B0E">
      <w:r>
        <w:separator/>
      </w:r>
    </w:p>
    <w:p w14:paraId="4A02AA0A" w14:textId="77777777" w:rsidR="008B59AA" w:rsidRDefault="008B59AA" w:rsidP="00E47B0E"/>
    <w:p w14:paraId="63421DDE" w14:textId="77777777" w:rsidR="008B59AA" w:rsidRDefault="008B59AA" w:rsidP="00E47B0E"/>
    <w:p w14:paraId="7A80BE7D" w14:textId="77777777" w:rsidR="008B59AA" w:rsidRDefault="008B59AA" w:rsidP="00E47B0E"/>
    <w:p w14:paraId="3818B061" w14:textId="77777777" w:rsidR="008B59AA" w:rsidRDefault="008B59AA"/>
  </w:footnote>
  <w:footnote w:type="continuationSeparator" w:id="0">
    <w:p w14:paraId="1A18372A" w14:textId="77777777" w:rsidR="008B59AA" w:rsidRDefault="008B59AA" w:rsidP="00E47B0E">
      <w:r>
        <w:continuationSeparator/>
      </w:r>
    </w:p>
    <w:p w14:paraId="2E0906EC" w14:textId="77777777" w:rsidR="008B59AA" w:rsidRDefault="008B59AA" w:rsidP="00E47B0E"/>
    <w:p w14:paraId="2B5B5C35" w14:textId="77777777" w:rsidR="008B59AA" w:rsidRDefault="008B59AA" w:rsidP="00E47B0E"/>
    <w:p w14:paraId="6AED3A3D" w14:textId="77777777" w:rsidR="008B59AA" w:rsidRDefault="008B59AA" w:rsidP="00E47B0E"/>
    <w:p w14:paraId="29E01FF6" w14:textId="77777777" w:rsidR="008B59AA" w:rsidRDefault="008B59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032A"/>
    <w:multiLevelType w:val="hybridMultilevel"/>
    <w:tmpl w:val="2ADC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55F27"/>
    <w:multiLevelType w:val="hybridMultilevel"/>
    <w:tmpl w:val="29F4D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0F7900"/>
    <w:multiLevelType w:val="multilevel"/>
    <w:tmpl w:val="D8F24FC8"/>
    <w:lvl w:ilvl="0">
      <w:start w:val="1"/>
      <w:numFmt w:val="decimal"/>
      <w:lvlText w:val="%1"/>
      <w:lvlJc w:val="left"/>
      <w:pPr>
        <w:ind w:left="540" w:hanging="540"/>
      </w:pPr>
      <w:rPr>
        <w:rFonts w:hint="default"/>
      </w:rPr>
    </w:lvl>
    <w:lvl w:ilvl="1">
      <w:start w:val="1"/>
      <w:numFmt w:val="decimal"/>
      <w:pStyle w:val="Heading3"/>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703627"/>
    <w:multiLevelType w:val="hybridMultilevel"/>
    <w:tmpl w:val="8E026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0E0244"/>
    <w:multiLevelType w:val="hybridMultilevel"/>
    <w:tmpl w:val="21424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A64609"/>
    <w:multiLevelType w:val="hybridMultilevel"/>
    <w:tmpl w:val="24AE9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1F0E96"/>
    <w:multiLevelType w:val="hybridMultilevel"/>
    <w:tmpl w:val="87D6B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D84BCD"/>
    <w:multiLevelType w:val="hybridMultilevel"/>
    <w:tmpl w:val="D1AC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13286B"/>
    <w:multiLevelType w:val="hybridMultilevel"/>
    <w:tmpl w:val="765652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A296B51"/>
    <w:multiLevelType w:val="multilevel"/>
    <w:tmpl w:val="6A48A41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A158FF"/>
    <w:multiLevelType w:val="hybridMultilevel"/>
    <w:tmpl w:val="61B4C130"/>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1" w15:restartNumberingAfterBreak="0">
    <w:nsid w:val="54447425"/>
    <w:multiLevelType w:val="multilevel"/>
    <w:tmpl w:val="1838A2B2"/>
    <w:lvl w:ilvl="0">
      <w:start w:val="1"/>
      <w:numFmt w:val="decimal"/>
      <w:lvlText w:val="%1."/>
      <w:lvlJc w:val="left"/>
      <w:pPr>
        <w:ind w:left="1440" w:hanging="360"/>
      </w:pPr>
    </w:lvl>
    <w:lvl w:ilvl="1">
      <w:start w:val="4"/>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59734F22"/>
    <w:multiLevelType w:val="hybridMultilevel"/>
    <w:tmpl w:val="9DD8DB5C"/>
    <w:lvl w:ilvl="0" w:tplc="DC567F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400A6"/>
    <w:multiLevelType w:val="hybridMultilevel"/>
    <w:tmpl w:val="08A01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0C7D85"/>
    <w:multiLevelType w:val="hybridMultilevel"/>
    <w:tmpl w:val="5016D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04663B"/>
    <w:multiLevelType w:val="hybridMultilevel"/>
    <w:tmpl w:val="54C09E1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E5861"/>
    <w:multiLevelType w:val="hybridMultilevel"/>
    <w:tmpl w:val="CA9A2428"/>
    <w:lvl w:ilvl="0" w:tplc="CC821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6A31D4"/>
    <w:multiLevelType w:val="hybridMultilevel"/>
    <w:tmpl w:val="B05E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A9213C"/>
    <w:multiLevelType w:val="hybridMultilevel"/>
    <w:tmpl w:val="CA9A2428"/>
    <w:lvl w:ilvl="0" w:tplc="CC821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90FF0"/>
    <w:multiLevelType w:val="hybridMultilevel"/>
    <w:tmpl w:val="CA9A2428"/>
    <w:lvl w:ilvl="0" w:tplc="CC821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909D8"/>
    <w:multiLevelType w:val="hybridMultilevel"/>
    <w:tmpl w:val="BFA0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9"/>
  </w:num>
  <w:num w:numId="4">
    <w:abstractNumId w:val="15"/>
  </w:num>
  <w:num w:numId="5">
    <w:abstractNumId w:val="12"/>
  </w:num>
  <w:num w:numId="6">
    <w:abstractNumId w:val="14"/>
  </w:num>
  <w:num w:numId="7">
    <w:abstractNumId w:val="8"/>
  </w:num>
  <w:num w:numId="8">
    <w:abstractNumId w:val="11"/>
  </w:num>
  <w:num w:numId="9">
    <w:abstractNumId w:val="0"/>
  </w:num>
  <w:num w:numId="10">
    <w:abstractNumId w:val="18"/>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num>
  <w:num w:numId="16">
    <w:abstractNumId w:val="17"/>
  </w:num>
  <w:num w:numId="17">
    <w:abstractNumId w:val="4"/>
  </w:num>
  <w:num w:numId="18">
    <w:abstractNumId w:val="5"/>
  </w:num>
  <w:num w:numId="19">
    <w:abstractNumId w:val="6"/>
  </w:num>
  <w:num w:numId="20">
    <w:abstractNumId w:val="13"/>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19"/>
    <w:rsid w:val="00006C57"/>
    <w:rsid w:val="00013646"/>
    <w:rsid w:val="00014417"/>
    <w:rsid w:val="00022CF2"/>
    <w:rsid w:val="000334DE"/>
    <w:rsid w:val="00037437"/>
    <w:rsid w:val="000562EC"/>
    <w:rsid w:val="00067B12"/>
    <w:rsid w:val="000860C7"/>
    <w:rsid w:val="000A0036"/>
    <w:rsid w:val="000A394C"/>
    <w:rsid w:val="000B3278"/>
    <w:rsid w:val="000B51CD"/>
    <w:rsid w:val="000C1142"/>
    <w:rsid w:val="000C76F6"/>
    <w:rsid w:val="000D296C"/>
    <w:rsid w:val="000E12B9"/>
    <w:rsid w:val="000F1943"/>
    <w:rsid w:val="000F31EB"/>
    <w:rsid w:val="00103E86"/>
    <w:rsid w:val="00107C5B"/>
    <w:rsid w:val="0012499D"/>
    <w:rsid w:val="00164173"/>
    <w:rsid w:val="0016767C"/>
    <w:rsid w:val="0019171E"/>
    <w:rsid w:val="00192E29"/>
    <w:rsid w:val="001931EC"/>
    <w:rsid w:val="00196E2E"/>
    <w:rsid w:val="001A6B11"/>
    <w:rsid w:val="001B29C6"/>
    <w:rsid w:val="001C2A48"/>
    <w:rsid w:val="001C46FF"/>
    <w:rsid w:val="001C7398"/>
    <w:rsid w:val="001C7A9C"/>
    <w:rsid w:val="001D1FCF"/>
    <w:rsid w:val="001D33EA"/>
    <w:rsid w:val="001D716D"/>
    <w:rsid w:val="001E4CDF"/>
    <w:rsid w:val="001F18BD"/>
    <w:rsid w:val="001F767F"/>
    <w:rsid w:val="001F7DC3"/>
    <w:rsid w:val="00204D70"/>
    <w:rsid w:val="00220FC5"/>
    <w:rsid w:val="00224FA1"/>
    <w:rsid w:val="002605C8"/>
    <w:rsid w:val="00275306"/>
    <w:rsid w:val="002772F4"/>
    <w:rsid w:val="002815FE"/>
    <w:rsid w:val="002824D5"/>
    <w:rsid w:val="002907A4"/>
    <w:rsid w:val="002977DB"/>
    <w:rsid w:val="002B2722"/>
    <w:rsid w:val="002D7875"/>
    <w:rsid w:val="002E3D83"/>
    <w:rsid w:val="002E5627"/>
    <w:rsid w:val="003166DC"/>
    <w:rsid w:val="00320EBF"/>
    <w:rsid w:val="0032441F"/>
    <w:rsid w:val="00326785"/>
    <w:rsid w:val="00333F87"/>
    <w:rsid w:val="00351E5F"/>
    <w:rsid w:val="003612ED"/>
    <w:rsid w:val="00364976"/>
    <w:rsid w:val="003653D3"/>
    <w:rsid w:val="0037324D"/>
    <w:rsid w:val="00381572"/>
    <w:rsid w:val="00382F27"/>
    <w:rsid w:val="003912B3"/>
    <w:rsid w:val="00395551"/>
    <w:rsid w:val="003A118D"/>
    <w:rsid w:val="003A765A"/>
    <w:rsid w:val="003C164E"/>
    <w:rsid w:val="003C1F51"/>
    <w:rsid w:val="003D3A6D"/>
    <w:rsid w:val="003D7CD6"/>
    <w:rsid w:val="003E7EBD"/>
    <w:rsid w:val="003F444E"/>
    <w:rsid w:val="00406685"/>
    <w:rsid w:val="00410AEA"/>
    <w:rsid w:val="00422458"/>
    <w:rsid w:val="00431D78"/>
    <w:rsid w:val="004415CE"/>
    <w:rsid w:val="004417D3"/>
    <w:rsid w:val="00445BD7"/>
    <w:rsid w:val="00452D6E"/>
    <w:rsid w:val="0046395F"/>
    <w:rsid w:val="0046444E"/>
    <w:rsid w:val="00467E8F"/>
    <w:rsid w:val="00475F30"/>
    <w:rsid w:val="004A2BA6"/>
    <w:rsid w:val="004A2E17"/>
    <w:rsid w:val="004B1CBC"/>
    <w:rsid w:val="004C6EE5"/>
    <w:rsid w:val="004D2A4C"/>
    <w:rsid w:val="004D3C25"/>
    <w:rsid w:val="004D6057"/>
    <w:rsid w:val="004D6659"/>
    <w:rsid w:val="004E3378"/>
    <w:rsid w:val="00523883"/>
    <w:rsid w:val="005302CD"/>
    <w:rsid w:val="00536719"/>
    <w:rsid w:val="0055775B"/>
    <w:rsid w:val="00570736"/>
    <w:rsid w:val="00580873"/>
    <w:rsid w:val="00585557"/>
    <w:rsid w:val="0058681E"/>
    <w:rsid w:val="005B3B20"/>
    <w:rsid w:val="005B7EC1"/>
    <w:rsid w:val="005D6406"/>
    <w:rsid w:val="005E057A"/>
    <w:rsid w:val="005E2F19"/>
    <w:rsid w:val="00613D40"/>
    <w:rsid w:val="00622D38"/>
    <w:rsid w:val="006306A8"/>
    <w:rsid w:val="006334EB"/>
    <w:rsid w:val="0065744F"/>
    <w:rsid w:val="00671473"/>
    <w:rsid w:val="0067203B"/>
    <w:rsid w:val="00681A12"/>
    <w:rsid w:val="00695090"/>
    <w:rsid w:val="006B6B6E"/>
    <w:rsid w:val="006E72EF"/>
    <w:rsid w:val="006F64C1"/>
    <w:rsid w:val="00705E62"/>
    <w:rsid w:val="007219CE"/>
    <w:rsid w:val="00726101"/>
    <w:rsid w:val="00727BAF"/>
    <w:rsid w:val="00736033"/>
    <w:rsid w:val="007375D7"/>
    <w:rsid w:val="007457D5"/>
    <w:rsid w:val="00762A21"/>
    <w:rsid w:val="00777C36"/>
    <w:rsid w:val="00785767"/>
    <w:rsid w:val="0079471D"/>
    <w:rsid w:val="007A40BE"/>
    <w:rsid w:val="007B0A32"/>
    <w:rsid w:val="007C0BED"/>
    <w:rsid w:val="007F4248"/>
    <w:rsid w:val="008003E0"/>
    <w:rsid w:val="00807513"/>
    <w:rsid w:val="008121A3"/>
    <w:rsid w:val="0084160E"/>
    <w:rsid w:val="00842ACC"/>
    <w:rsid w:val="0085336D"/>
    <w:rsid w:val="0085559A"/>
    <w:rsid w:val="0087117B"/>
    <w:rsid w:val="00884B16"/>
    <w:rsid w:val="0089093C"/>
    <w:rsid w:val="008911BD"/>
    <w:rsid w:val="008B4983"/>
    <w:rsid w:val="008B59AA"/>
    <w:rsid w:val="008C4F24"/>
    <w:rsid w:val="008F69FF"/>
    <w:rsid w:val="009021AF"/>
    <w:rsid w:val="00902313"/>
    <w:rsid w:val="00902E19"/>
    <w:rsid w:val="00916628"/>
    <w:rsid w:val="009322ED"/>
    <w:rsid w:val="00943C90"/>
    <w:rsid w:val="00970CB5"/>
    <w:rsid w:val="0098457D"/>
    <w:rsid w:val="009A5815"/>
    <w:rsid w:val="009B23B9"/>
    <w:rsid w:val="009B5FF0"/>
    <w:rsid w:val="009C2BB0"/>
    <w:rsid w:val="009D04D0"/>
    <w:rsid w:val="009E3BD6"/>
    <w:rsid w:val="009E5825"/>
    <w:rsid w:val="00A04E5E"/>
    <w:rsid w:val="00A060A7"/>
    <w:rsid w:val="00A11A5C"/>
    <w:rsid w:val="00A139FB"/>
    <w:rsid w:val="00A16F6D"/>
    <w:rsid w:val="00A30806"/>
    <w:rsid w:val="00A530C6"/>
    <w:rsid w:val="00A62DB8"/>
    <w:rsid w:val="00A715F8"/>
    <w:rsid w:val="00A737E4"/>
    <w:rsid w:val="00A74980"/>
    <w:rsid w:val="00A83F66"/>
    <w:rsid w:val="00A94616"/>
    <w:rsid w:val="00A967E0"/>
    <w:rsid w:val="00A968DD"/>
    <w:rsid w:val="00AA6D87"/>
    <w:rsid w:val="00AD5EE7"/>
    <w:rsid w:val="00AD7707"/>
    <w:rsid w:val="00AE04D3"/>
    <w:rsid w:val="00AE5738"/>
    <w:rsid w:val="00AF4616"/>
    <w:rsid w:val="00B033AA"/>
    <w:rsid w:val="00B06210"/>
    <w:rsid w:val="00B06644"/>
    <w:rsid w:val="00B233A1"/>
    <w:rsid w:val="00B245C1"/>
    <w:rsid w:val="00B257E7"/>
    <w:rsid w:val="00B316CF"/>
    <w:rsid w:val="00B31D21"/>
    <w:rsid w:val="00B45B2D"/>
    <w:rsid w:val="00B461A9"/>
    <w:rsid w:val="00B61585"/>
    <w:rsid w:val="00B6445C"/>
    <w:rsid w:val="00B66FE3"/>
    <w:rsid w:val="00B80D6C"/>
    <w:rsid w:val="00B90B9A"/>
    <w:rsid w:val="00B910D6"/>
    <w:rsid w:val="00B9258A"/>
    <w:rsid w:val="00B9573D"/>
    <w:rsid w:val="00BA00A0"/>
    <w:rsid w:val="00BB1557"/>
    <w:rsid w:val="00BB59E3"/>
    <w:rsid w:val="00BE26DB"/>
    <w:rsid w:val="00C129D7"/>
    <w:rsid w:val="00C13C32"/>
    <w:rsid w:val="00C16461"/>
    <w:rsid w:val="00C31BA3"/>
    <w:rsid w:val="00C43FC3"/>
    <w:rsid w:val="00C46457"/>
    <w:rsid w:val="00C61100"/>
    <w:rsid w:val="00C6619A"/>
    <w:rsid w:val="00C67157"/>
    <w:rsid w:val="00C7396A"/>
    <w:rsid w:val="00C86045"/>
    <w:rsid w:val="00CA2032"/>
    <w:rsid w:val="00CA45C8"/>
    <w:rsid w:val="00CB6276"/>
    <w:rsid w:val="00CC4B5D"/>
    <w:rsid w:val="00CF64C5"/>
    <w:rsid w:val="00D07DC9"/>
    <w:rsid w:val="00D11CAB"/>
    <w:rsid w:val="00D1241D"/>
    <w:rsid w:val="00D24667"/>
    <w:rsid w:val="00D53E53"/>
    <w:rsid w:val="00D67330"/>
    <w:rsid w:val="00D67770"/>
    <w:rsid w:val="00DB524C"/>
    <w:rsid w:val="00DD0089"/>
    <w:rsid w:val="00DE4D7D"/>
    <w:rsid w:val="00DF019D"/>
    <w:rsid w:val="00E0098A"/>
    <w:rsid w:val="00E04436"/>
    <w:rsid w:val="00E100FD"/>
    <w:rsid w:val="00E161EB"/>
    <w:rsid w:val="00E250E6"/>
    <w:rsid w:val="00E32159"/>
    <w:rsid w:val="00E34C37"/>
    <w:rsid w:val="00E42566"/>
    <w:rsid w:val="00E463E0"/>
    <w:rsid w:val="00E47B0E"/>
    <w:rsid w:val="00E61FB5"/>
    <w:rsid w:val="00E732D3"/>
    <w:rsid w:val="00E74210"/>
    <w:rsid w:val="00E76B50"/>
    <w:rsid w:val="00E856AE"/>
    <w:rsid w:val="00E8574A"/>
    <w:rsid w:val="00E9181A"/>
    <w:rsid w:val="00EA3B05"/>
    <w:rsid w:val="00EB0F94"/>
    <w:rsid w:val="00EC1012"/>
    <w:rsid w:val="00EC18E2"/>
    <w:rsid w:val="00EC20D3"/>
    <w:rsid w:val="00ED2EA4"/>
    <w:rsid w:val="00ED7409"/>
    <w:rsid w:val="00F16F9A"/>
    <w:rsid w:val="00F17C39"/>
    <w:rsid w:val="00F318DC"/>
    <w:rsid w:val="00F50F47"/>
    <w:rsid w:val="00F57F32"/>
    <w:rsid w:val="00F6122E"/>
    <w:rsid w:val="00F91437"/>
    <w:rsid w:val="00F969A5"/>
    <w:rsid w:val="00FA2C2B"/>
    <w:rsid w:val="00FD0988"/>
    <w:rsid w:val="00FE684E"/>
    <w:rsid w:val="00FE6E3E"/>
    <w:rsid w:val="00FF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8E80"/>
  <w15:docId w15:val="{AF92941C-34A2-43BE-A296-7434657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70"/>
    <w:pPr>
      <w:spacing w:after="0" w:line="240" w:lineRule="auto"/>
      <w:ind w:left="-360" w:right="-360"/>
      <w:contextualSpacing/>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E47B0E"/>
    <w:pPr>
      <w:jc w:val="center"/>
      <w:outlineLvl w:val="0"/>
    </w:pPr>
    <w:rPr>
      <w:b/>
      <w:sz w:val="28"/>
    </w:rPr>
  </w:style>
  <w:style w:type="paragraph" w:styleId="Heading2">
    <w:name w:val="heading 2"/>
    <w:basedOn w:val="Normal"/>
    <w:next w:val="Normal"/>
    <w:link w:val="Heading2Char"/>
    <w:uiPriority w:val="9"/>
    <w:unhideWhenUsed/>
    <w:qFormat/>
    <w:rsid w:val="00E47B0E"/>
    <w:pPr>
      <w:jc w:val="center"/>
      <w:outlineLvl w:val="1"/>
    </w:pPr>
    <w:rPr>
      <w:b/>
      <w:sz w:val="32"/>
    </w:rPr>
  </w:style>
  <w:style w:type="paragraph" w:styleId="Heading3">
    <w:name w:val="heading 3"/>
    <w:basedOn w:val="Heading2"/>
    <w:next w:val="Normal"/>
    <w:link w:val="Heading3Char"/>
    <w:uiPriority w:val="9"/>
    <w:unhideWhenUsed/>
    <w:qFormat/>
    <w:rsid w:val="00622D38"/>
    <w:pPr>
      <w:numPr>
        <w:ilvl w:val="1"/>
        <w:numId w:val="2"/>
      </w:numPr>
      <w:spacing w:after="200"/>
      <w:ind w:left="187" w:hanging="547"/>
      <w:jc w:val="lef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BF"/>
    <w:pPr>
      <w:ind w:left="720"/>
    </w:pPr>
  </w:style>
  <w:style w:type="character" w:customStyle="1" w:styleId="Heading1Char">
    <w:name w:val="Heading 1 Char"/>
    <w:basedOn w:val="DefaultParagraphFont"/>
    <w:link w:val="Heading1"/>
    <w:uiPriority w:val="9"/>
    <w:rsid w:val="00E47B0E"/>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E47B0E"/>
    <w:rPr>
      <w:rFonts w:ascii="Times New Roman" w:eastAsia="Calibri" w:hAnsi="Times New Roman" w:cs="Times New Roman"/>
      <w:b/>
      <w:sz w:val="32"/>
      <w:szCs w:val="24"/>
    </w:rPr>
  </w:style>
  <w:style w:type="paragraph" w:styleId="TOC1">
    <w:name w:val="toc 1"/>
    <w:basedOn w:val="Normal"/>
    <w:next w:val="Normal"/>
    <w:autoRedefine/>
    <w:uiPriority w:val="39"/>
    <w:unhideWhenUsed/>
    <w:rsid w:val="00351E5F"/>
    <w:pPr>
      <w:spacing w:after="100"/>
    </w:pPr>
  </w:style>
  <w:style w:type="paragraph" w:styleId="TOC2">
    <w:name w:val="toc 2"/>
    <w:basedOn w:val="Normal"/>
    <w:next w:val="Normal"/>
    <w:autoRedefine/>
    <w:uiPriority w:val="39"/>
    <w:unhideWhenUsed/>
    <w:rsid w:val="00351E5F"/>
    <w:pPr>
      <w:spacing w:after="100"/>
      <w:ind w:left="220"/>
    </w:pPr>
  </w:style>
  <w:style w:type="character" w:styleId="Hyperlink">
    <w:name w:val="Hyperlink"/>
    <w:basedOn w:val="DefaultParagraphFont"/>
    <w:uiPriority w:val="99"/>
    <w:unhideWhenUsed/>
    <w:rsid w:val="00351E5F"/>
    <w:rPr>
      <w:color w:val="0000FF" w:themeColor="hyperlink"/>
      <w:u w:val="single"/>
    </w:rPr>
  </w:style>
  <w:style w:type="paragraph" w:styleId="Header">
    <w:name w:val="header"/>
    <w:basedOn w:val="Normal"/>
    <w:link w:val="HeaderChar"/>
    <w:uiPriority w:val="99"/>
    <w:unhideWhenUsed/>
    <w:rsid w:val="008C4F24"/>
    <w:pPr>
      <w:tabs>
        <w:tab w:val="center" w:pos="4680"/>
        <w:tab w:val="right" w:pos="9360"/>
      </w:tabs>
    </w:pPr>
  </w:style>
  <w:style w:type="character" w:customStyle="1" w:styleId="HeaderChar">
    <w:name w:val="Header Char"/>
    <w:basedOn w:val="DefaultParagraphFont"/>
    <w:link w:val="Header"/>
    <w:uiPriority w:val="99"/>
    <w:rsid w:val="008C4F24"/>
    <w:rPr>
      <w:rFonts w:ascii="Calibri" w:eastAsia="Calibri" w:hAnsi="Calibri" w:cs="Times New Roman"/>
    </w:rPr>
  </w:style>
  <w:style w:type="paragraph" w:styleId="Footer">
    <w:name w:val="footer"/>
    <w:basedOn w:val="Normal"/>
    <w:link w:val="FooterChar"/>
    <w:uiPriority w:val="99"/>
    <w:unhideWhenUsed/>
    <w:rsid w:val="008C4F24"/>
    <w:pPr>
      <w:tabs>
        <w:tab w:val="center" w:pos="4680"/>
        <w:tab w:val="right" w:pos="9360"/>
      </w:tabs>
    </w:pPr>
  </w:style>
  <w:style w:type="character" w:customStyle="1" w:styleId="FooterChar">
    <w:name w:val="Footer Char"/>
    <w:basedOn w:val="DefaultParagraphFont"/>
    <w:link w:val="Footer"/>
    <w:uiPriority w:val="99"/>
    <w:rsid w:val="008C4F24"/>
    <w:rPr>
      <w:rFonts w:ascii="Calibri" w:eastAsia="Calibri" w:hAnsi="Calibri" w:cs="Times New Roman"/>
    </w:rPr>
  </w:style>
  <w:style w:type="table" w:styleId="TableGrid">
    <w:name w:val="Table Grid"/>
    <w:basedOn w:val="TableNormal"/>
    <w:uiPriority w:val="59"/>
    <w:rsid w:val="005E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7B0E"/>
    <w:rPr>
      <w:color w:val="808080"/>
    </w:rPr>
  </w:style>
  <w:style w:type="character" w:customStyle="1" w:styleId="Heading3Char">
    <w:name w:val="Heading 3 Char"/>
    <w:basedOn w:val="DefaultParagraphFont"/>
    <w:link w:val="Heading3"/>
    <w:uiPriority w:val="9"/>
    <w:rsid w:val="00622D38"/>
    <w:rPr>
      <w:rFonts w:ascii="Times New Roman" w:eastAsia="Calibri" w:hAnsi="Times New Roman" w:cs="Times New Roman"/>
      <w:b/>
      <w:sz w:val="24"/>
      <w:szCs w:val="24"/>
    </w:rPr>
  </w:style>
  <w:style w:type="paragraph" w:styleId="Title">
    <w:name w:val="Title"/>
    <w:basedOn w:val="Normal"/>
    <w:next w:val="Normal"/>
    <w:link w:val="TitleChar"/>
    <w:uiPriority w:val="10"/>
    <w:qFormat/>
    <w:rsid w:val="00762A21"/>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A2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00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8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64976"/>
    <w:rPr>
      <w:sz w:val="16"/>
      <w:szCs w:val="16"/>
    </w:rPr>
  </w:style>
  <w:style w:type="paragraph" w:styleId="CommentText">
    <w:name w:val="annotation text"/>
    <w:basedOn w:val="Normal"/>
    <w:link w:val="CommentTextChar"/>
    <w:uiPriority w:val="99"/>
    <w:unhideWhenUsed/>
    <w:rsid w:val="00364976"/>
    <w:rPr>
      <w:sz w:val="20"/>
      <w:szCs w:val="20"/>
    </w:rPr>
  </w:style>
  <w:style w:type="character" w:customStyle="1" w:styleId="CommentTextChar">
    <w:name w:val="Comment Text Char"/>
    <w:basedOn w:val="DefaultParagraphFont"/>
    <w:link w:val="CommentText"/>
    <w:uiPriority w:val="99"/>
    <w:rsid w:val="003649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4976"/>
    <w:rPr>
      <w:b/>
      <w:bCs/>
    </w:rPr>
  </w:style>
  <w:style w:type="character" w:customStyle="1" w:styleId="CommentSubjectChar">
    <w:name w:val="Comment Subject Char"/>
    <w:basedOn w:val="CommentTextChar"/>
    <w:link w:val="CommentSubject"/>
    <w:uiPriority w:val="99"/>
    <w:semiHidden/>
    <w:rsid w:val="00364976"/>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0C1142"/>
    <w:rPr>
      <w:color w:val="605E5C"/>
      <w:shd w:val="clear" w:color="auto" w:fill="E1DFDD"/>
    </w:rPr>
  </w:style>
  <w:style w:type="paragraph" w:styleId="Revision">
    <w:name w:val="Revision"/>
    <w:hidden/>
    <w:uiPriority w:val="99"/>
    <w:semiHidden/>
    <w:rsid w:val="00FE684E"/>
    <w:pPr>
      <w:spacing w:after="0" w:line="240" w:lineRule="auto"/>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275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lss.arizona.edu/services/index.xhtml" TargetMode="External"/><Relationship Id="rId13" Type="http://schemas.openxmlformats.org/officeDocument/2006/relationships/hyperlink" Target="https://www.cdc.gov/niosh/docs/2018-176/pdfs/2018-17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sha.gov/etools/respiratory-protection/expert-systems/respirator-selec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cp/ppe-strategy/powered-air-purifying-respirators-strategy.html" TargetMode="External"/><Relationship Id="rId5" Type="http://schemas.openxmlformats.org/officeDocument/2006/relationships/webSettings" Target="webSettings.xml"/><Relationship Id="rId15" Type="http://schemas.openxmlformats.org/officeDocument/2006/relationships/hyperlink" Target="https://www.cdc.gov/coronavirus/2019-ncov/hcp/ppe-strategy/powered-air-purifying-respirators-strategy.html" TargetMode="External"/><Relationship Id="rId10" Type="http://schemas.openxmlformats.org/officeDocument/2006/relationships/hyperlink" Target="https://www.cdc.gov/coronavirus/2019-ncov/hcp/ppe-strategy/powered-air-purifying-respirators-strateg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ha.gov/laws-regs/regulations/standardnumber/1910/1910.134" TargetMode="External"/><Relationship Id="rId14" Type="http://schemas.openxmlformats.org/officeDocument/2006/relationships/hyperlink" Target="https://multimedia.3m.com/mws/media/1824567O/cleaning-and-disinfecting-3m-powered-air-purifying-respirators-technical-bullet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the\Desktop\Laboratory%20Chemical%20Hygiene%20Pla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AD7771936488BB206450F67662998"/>
        <w:category>
          <w:name w:val="General"/>
          <w:gallery w:val="placeholder"/>
        </w:category>
        <w:types>
          <w:type w:val="bbPlcHdr"/>
        </w:types>
        <w:behaviors>
          <w:behavior w:val="content"/>
        </w:behaviors>
        <w:guid w:val="{7E4FEE66-B031-47E4-AB98-1EF0784D8FD6}"/>
      </w:docPartPr>
      <w:docPartBody>
        <w:p w:rsidR="001743C0" w:rsidRDefault="00C40703" w:rsidP="00C40703">
          <w:pPr>
            <w:pStyle w:val="36FAD7771936488BB206450F676629984"/>
          </w:pPr>
          <w:r w:rsidRPr="00B9573D">
            <w:rPr>
              <w:rStyle w:val="PlaceholderText"/>
              <w:color w:val="595959" w:themeColor="text1" w:themeTint="A6"/>
              <w:highlight w:val="lightGray"/>
            </w:rPr>
            <w:t>Click here to enter text.</w:t>
          </w:r>
        </w:p>
      </w:docPartBody>
    </w:docPart>
    <w:docPart>
      <w:docPartPr>
        <w:name w:val="315899C2C13948B48EBD14ADFD19F251"/>
        <w:category>
          <w:name w:val="General"/>
          <w:gallery w:val="placeholder"/>
        </w:category>
        <w:types>
          <w:type w:val="bbPlcHdr"/>
        </w:types>
        <w:behaviors>
          <w:behavior w:val="content"/>
        </w:behaviors>
        <w:guid w:val="{CFC9FF58-E0E6-4905-BA97-54375C4D1972}"/>
      </w:docPartPr>
      <w:docPartBody>
        <w:p w:rsidR="001743C0" w:rsidRDefault="00C40703" w:rsidP="00C40703">
          <w:pPr>
            <w:pStyle w:val="315899C2C13948B48EBD14ADFD19F2514"/>
          </w:pPr>
          <w:r w:rsidRPr="00B9573D">
            <w:rPr>
              <w:rStyle w:val="PlaceholderText"/>
              <w:color w:val="595959" w:themeColor="text1" w:themeTint="A6"/>
              <w:highlight w:val="lightGray"/>
            </w:rPr>
            <w:t>Click here to enter text.</w:t>
          </w:r>
        </w:p>
      </w:docPartBody>
    </w:docPart>
    <w:docPart>
      <w:docPartPr>
        <w:name w:val="1230E22B074C418DA4DA97D09CB4A958"/>
        <w:category>
          <w:name w:val="General"/>
          <w:gallery w:val="placeholder"/>
        </w:category>
        <w:types>
          <w:type w:val="bbPlcHdr"/>
        </w:types>
        <w:behaviors>
          <w:behavior w:val="content"/>
        </w:behaviors>
        <w:guid w:val="{9E6C57A8-5876-4F64-A7F1-08C180964666}"/>
      </w:docPartPr>
      <w:docPartBody>
        <w:p w:rsidR="001743C0" w:rsidRDefault="00C40703" w:rsidP="00C40703">
          <w:pPr>
            <w:pStyle w:val="1230E22B074C418DA4DA97D09CB4A9584"/>
          </w:pPr>
          <w:r w:rsidRPr="00B9573D">
            <w:rPr>
              <w:rStyle w:val="PlaceholderText"/>
              <w:color w:val="595959" w:themeColor="text1" w:themeTint="A6"/>
              <w:highlight w:val="lightGray"/>
            </w:rPr>
            <w:t>Click here to enter text.</w:t>
          </w:r>
        </w:p>
      </w:docPartBody>
    </w:docPart>
    <w:docPart>
      <w:docPartPr>
        <w:name w:val="8CB538A1C1E6471E8D35C6A1D30D8CC4"/>
        <w:category>
          <w:name w:val="General"/>
          <w:gallery w:val="placeholder"/>
        </w:category>
        <w:types>
          <w:type w:val="bbPlcHdr"/>
        </w:types>
        <w:behaviors>
          <w:behavior w:val="content"/>
        </w:behaviors>
        <w:guid w:val="{D146C67A-9AB2-4A84-BA3F-2E8A8E76C970}"/>
      </w:docPartPr>
      <w:docPartBody>
        <w:p w:rsidR="001743C0" w:rsidRDefault="00C40703" w:rsidP="00C40703">
          <w:pPr>
            <w:pStyle w:val="8CB538A1C1E6471E8D35C6A1D30D8CC44"/>
          </w:pPr>
          <w:r w:rsidRPr="00B9573D">
            <w:rPr>
              <w:rStyle w:val="PlaceholderText"/>
              <w:color w:val="595959" w:themeColor="text1" w:themeTint="A6"/>
              <w:highlight w:val="lightGray"/>
            </w:rPr>
            <w:t>Enter building name.</w:t>
          </w:r>
        </w:p>
      </w:docPartBody>
    </w:docPart>
    <w:docPart>
      <w:docPartPr>
        <w:name w:val="CC2D68D94D0445C1955929133260E4C2"/>
        <w:category>
          <w:name w:val="General"/>
          <w:gallery w:val="placeholder"/>
        </w:category>
        <w:types>
          <w:type w:val="bbPlcHdr"/>
        </w:types>
        <w:behaviors>
          <w:behavior w:val="content"/>
        </w:behaviors>
        <w:guid w:val="{B3056797-F72B-4059-A556-21019811ACA6}"/>
      </w:docPartPr>
      <w:docPartBody>
        <w:p w:rsidR="001743C0" w:rsidRDefault="00C40703" w:rsidP="00C40703">
          <w:pPr>
            <w:pStyle w:val="CC2D68D94D0445C1955929133260E4C24"/>
          </w:pPr>
          <w:r w:rsidRPr="00B9573D">
            <w:rPr>
              <w:rStyle w:val="PlaceholderText"/>
              <w:color w:val="595959" w:themeColor="text1" w:themeTint="A6"/>
              <w:highlight w:val="lightGray"/>
            </w:rPr>
            <w:t>Enter room number.</w:t>
          </w:r>
        </w:p>
      </w:docPartBody>
    </w:docPart>
    <w:docPart>
      <w:docPartPr>
        <w:name w:val="207A19760CFF4E268B1AB7DCB6EE6E4B"/>
        <w:category>
          <w:name w:val="General"/>
          <w:gallery w:val="placeholder"/>
        </w:category>
        <w:types>
          <w:type w:val="bbPlcHdr"/>
        </w:types>
        <w:behaviors>
          <w:behavior w:val="content"/>
        </w:behaviors>
        <w:guid w:val="{7536D5D1-0B65-4671-9BB8-402C5D3A8064}"/>
      </w:docPartPr>
      <w:docPartBody>
        <w:p w:rsidR="001743C0" w:rsidRDefault="00C40703" w:rsidP="00C40703">
          <w:pPr>
            <w:pStyle w:val="207A19760CFF4E268B1AB7DCB6EE6E4B4"/>
          </w:pPr>
          <w:r w:rsidRPr="00B9573D">
            <w:rPr>
              <w:rStyle w:val="PlaceholderText"/>
              <w:color w:val="595959" w:themeColor="text1" w:themeTint="A6"/>
              <w:highlight w:val="lightGray"/>
            </w:rPr>
            <w:t>Choose an item.</w:t>
          </w:r>
        </w:p>
      </w:docPartBody>
    </w:docPart>
    <w:docPart>
      <w:docPartPr>
        <w:name w:val="67633484FCE44D4D8DD251A2D87C5DB1"/>
        <w:category>
          <w:name w:val="General"/>
          <w:gallery w:val="placeholder"/>
        </w:category>
        <w:types>
          <w:type w:val="bbPlcHdr"/>
        </w:types>
        <w:behaviors>
          <w:behavior w:val="content"/>
        </w:behaviors>
        <w:guid w:val="{2D065E5C-FED5-4FCF-AC22-585E5FE7076E}"/>
      </w:docPartPr>
      <w:docPartBody>
        <w:p w:rsidR="001743C0" w:rsidRDefault="00C40703" w:rsidP="00C40703">
          <w:pPr>
            <w:pStyle w:val="67633484FCE44D4D8DD251A2D87C5DB14"/>
          </w:pPr>
          <w:r w:rsidRPr="00B9573D">
            <w:rPr>
              <w:rStyle w:val="PlaceholderText"/>
              <w:color w:val="595959" w:themeColor="text1" w:themeTint="A6"/>
              <w:highlight w:val="lightGray"/>
            </w:rPr>
            <w:t>Enter building name.</w:t>
          </w:r>
        </w:p>
      </w:docPartBody>
    </w:docPart>
    <w:docPart>
      <w:docPartPr>
        <w:name w:val="C7862EEB7B734107B24063123F59A1F3"/>
        <w:category>
          <w:name w:val="General"/>
          <w:gallery w:val="placeholder"/>
        </w:category>
        <w:types>
          <w:type w:val="bbPlcHdr"/>
        </w:types>
        <w:behaviors>
          <w:behavior w:val="content"/>
        </w:behaviors>
        <w:guid w:val="{D0B73744-EEF7-423F-970C-E008A46FADC6}"/>
      </w:docPartPr>
      <w:docPartBody>
        <w:p w:rsidR="001743C0" w:rsidRDefault="00C40703" w:rsidP="00C40703">
          <w:pPr>
            <w:pStyle w:val="C7862EEB7B734107B24063123F59A1F34"/>
          </w:pPr>
          <w:r w:rsidRPr="00B9573D">
            <w:rPr>
              <w:rStyle w:val="PlaceholderText"/>
              <w:color w:val="595959" w:themeColor="text1" w:themeTint="A6"/>
              <w:highlight w:val="lightGray"/>
            </w:rPr>
            <w:t>Enter room number.</w:t>
          </w:r>
        </w:p>
      </w:docPartBody>
    </w:docPart>
    <w:docPart>
      <w:docPartPr>
        <w:name w:val="CCCEBED874D34820A63FD4EE851770EB"/>
        <w:category>
          <w:name w:val="General"/>
          <w:gallery w:val="placeholder"/>
        </w:category>
        <w:types>
          <w:type w:val="bbPlcHdr"/>
        </w:types>
        <w:behaviors>
          <w:behavior w:val="content"/>
        </w:behaviors>
        <w:guid w:val="{7747A5FA-D2FD-4863-B7AA-C00DC698A308}"/>
      </w:docPartPr>
      <w:docPartBody>
        <w:p w:rsidR="001743C0" w:rsidRDefault="00C40703" w:rsidP="00C40703">
          <w:pPr>
            <w:pStyle w:val="CCCEBED874D34820A63FD4EE851770EB4"/>
          </w:pPr>
          <w:r w:rsidRPr="00B9573D">
            <w:rPr>
              <w:rStyle w:val="PlaceholderText"/>
              <w:color w:val="595959" w:themeColor="text1" w:themeTint="A6"/>
              <w:highlight w:val="lightGray"/>
            </w:rPr>
            <w:t>Choose an item.</w:t>
          </w:r>
        </w:p>
      </w:docPartBody>
    </w:docPart>
    <w:docPart>
      <w:docPartPr>
        <w:name w:val="56710679A19A41E5B597FB63B324EBDA"/>
        <w:category>
          <w:name w:val="General"/>
          <w:gallery w:val="placeholder"/>
        </w:category>
        <w:types>
          <w:type w:val="bbPlcHdr"/>
        </w:types>
        <w:behaviors>
          <w:behavior w:val="content"/>
        </w:behaviors>
        <w:guid w:val="{7F6F6072-57C8-439E-860B-510FDCC36F58}"/>
      </w:docPartPr>
      <w:docPartBody>
        <w:p w:rsidR="001743C0" w:rsidRDefault="00C40703" w:rsidP="00C40703">
          <w:pPr>
            <w:pStyle w:val="56710679A19A41E5B597FB63B324EBDA4"/>
          </w:pPr>
          <w:r w:rsidRPr="00B9573D">
            <w:rPr>
              <w:rStyle w:val="PlaceholderText"/>
              <w:color w:val="595959" w:themeColor="text1" w:themeTint="A6"/>
              <w:highlight w:val="lightGray"/>
            </w:rPr>
            <w:t>Enter building name.</w:t>
          </w:r>
        </w:p>
      </w:docPartBody>
    </w:docPart>
    <w:docPart>
      <w:docPartPr>
        <w:name w:val="812768D4A8E941EC83D63353EC89AB2D"/>
        <w:category>
          <w:name w:val="General"/>
          <w:gallery w:val="placeholder"/>
        </w:category>
        <w:types>
          <w:type w:val="bbPlcHdr"/>
        </w:types>
        <w:behaviors>
          <w:behavior w:val="content"/>
        </w:behaviors>
        <w:guid w:val="{E8F497A8-BB2B-482A-8C0F-2BAB2CEEBEBF}"/>
      </w:docPartPr>
      <w:docPartBody>
        <w:p w:rsidR="001743C0" w:rsidRDefault="00C40703" w:rsidP="00C40703">
          <w:pPr>
            <w:pStyle w:val="812768D4A8E941EC83D63353EC89AB2D4"/>
          </w:pPr>
          <w:r w:rsidRPr="00B9573D">
            <w:rPr>
              <w:rStyle w:val="PlaceholderText"/>
              <w:color w:val="595959" w:themeColor="text1" w:themeTint="A6"/>
              <w:highlight w:val="lightGray"/>
            </w:rPr>
            <w:t>Enter room number.</w:t>
          </w:r>
        </w:p>
      </w:docPartBody>
    </w:docPart>
    <w:docPart>
      <w:docPartPr>
        <w:name w:val="C944FF08B80E46AAAA33DE387747711C"/>
        <w:category>
          <w:name w:val="General"/>
          <w:gallery w:val="placeholder"/>
        </w:category>
        <w:types>
          <w:type w:val="bbPlcHdr"/>
        </w:types>
        <w:behaviors>
          <w:behavior w:val="content"/>
        </w:behaviors>
        <w:guid w:val="{B87A5833-4A9E-4907-BFEB-77AE10BBC1B0}"/>
      </w:docPartPr>
      <w:docPartBody>
        <w:p w:rsidR="001743C0" w:rsidRDefault="00C40703" w:rsidP="00C40703">
          <w:pPr>
            <w:pStyle w:val="C944FF08B80E46AAAA33DE387747711C4"/>
          </w:pPr>
          <w:r w:rsidRPr="00B9573D">
            <w:rPr>
              <w:rStyle w:val="PlaceholderText"/>
              <w:color w:val="595959" w:themeColor="text1" w:themeTint="A6"/>
              <w:highlight w:val="lightGray"/>
            </w:rPr>
            <w:t>Choose an item.</w:t>
          </w:r>
        </w:p>
      </w:docPartBody>
    </w:docPart>
    <w:docPart>
      <w:docPartPr>
        <w:name w:val="92ADCDC305424F96A21E91CDEE2EB450"/>
        <w:category>
          <w:name w:val="General"/>
          <w:gallery w:val="placeholder"/>
        </w:category>
        <w:types>
          <w:type w:val="bbPlcHdr"/>
        </w:types>
        <w:behaviors>
          <w:behavior w:val="content"/>
        </w:behaviors>
        <w:guid w:val="{597BC5E0-6E7A-4834-AE7D-C80D8A8A9CD3}"/>
      </w:docPartPr>
      <w:docPartBody>
        <w:p w:rsidR="001743C0" w:rsidRDefault="00C40703" w:rsidP="00C40703">
          <w:pPr>
            <w:pStyle w:val="92ADCDC305424F96A21E91CDEE2EB4504"/>
          </w:pPr>
          <w:r w:rsidRPr="00B9573D">
            <w:rPr>
              <w:rStyle w:val="PlaceholderText"/>
              <w:color w:val="595959" w:themeColor="text1" w:themeTint="A6"/>
              <w:highlight w:val="lightGray"/>
            </w:rPr>
            <w:t>Enter building name.</w:t>
          </w:r>
        </w:p>
      </w:docPartBody>
    </w:docPart>
    <w:docPart>
      <w:docPartPr>
        <w:name w:val="159B27EE06224C6EA3498B729C53099E"/>
        <w:category>
          <w:name w:val="General"/>
          <w:gallery w:val="placeholder"/>
        </w:category>
        <w:types>
          <w:type w:val="bbPlcHdr"/>
        </w:types>
        <w:behaviors>
          <w:behavior w:val="content"/>
        </w:behaviors>
        <w:guid w:val="{24C2A9F6-9FFE-48E5-B2F8-757FF14FC78F}"/>
      </w:docPartPr>
      <w:docPartBody>
        <w:p w:rsidR="001743C0" w:rsidRDefault="00C40703" w:rsidP="00C40703">
          <w:pPr>
            <w:pStyle w:val="159B27EE06224C6EA3498B729C53099E4"/>
          </w:pPr>
          <w:r w:rsidRPr="00B9573D">
            <w:rPr>
              <w:rStyle w:val="PlaceholderText"/>
              <w:color w:val="595959" w:themeColor="text1" w:themeTint="A6"/>
              <w:highlight w:val="lightGray"/>
            </w:rPr>
            <w:t>Enter room number.</w:t>
          </w:r>
        </w:p>
      </w:docPartBody>
    </w:docPart>
    <w:docPart>
      <w:docPartPr>
        <w:name w:val="E25528AF6E58449AB2365776E96F7136"/>
        <w:category>
          <w:name w:val="General"/>
          <w:gallery w:val="placeholder"/>
        </w:category>
        <w:types>
          <w:type w:val="bbPlcHdr"/>
        </w:types>
        <w:behaviors>
          <w:behavior w:val="content"/>
        </w:behaviors>
        <w:guid w:val="{3796123F-6571-4189-8BAE-BA397D73DFFC}"/>
      </w:docPartPr>
      <w:docPartBody>
        <w:p w:rsidR="001743C0" w:rsidRDefault="00C40703" w:rsidP="00C40703">
          <w:pPr>
            <w:pStyle w:val="E25528AF6E58449AB2365776E96F71364"/>
          </w:pPr>
          <w:r w:rsidRPr="00B9573D">
            <w:rPr>
              <w:rStyle w:val="PlaceholderText"/>
              <w:color w:val="595959" w:themeColor="text1" w:themeTint="A6"/>
              <w:highlight w:val="lightGray"/>
            </w:rPr>
            <w:t>Choose an item.</w:t>
          </w:r>
        </w:p>
      </w:docPartBody>
    </w:docPart>
    <w:docPart>
      <w:docPartPr>
        <w:name w:val="9372E32754A94A10A86E77B61F8EC735"/>
        <w:category>
          <w:name w:val="General"/>
          <w:gallery w:val="placeholder"/>
        </w:category>
        <w:types>
          <w:type w:val="bbPlcHdr"/>
        </w:types>
        <w:behaviors>
          <w:behavior w:val="content"/>
        </w:behaviors>
        <w:guid w:val="{E3FE4D32-383D-44CF-B0DF-09A73FBD3208}"/>
      </w:docPartPr>
      <w:docPartBody>
        <w:p w:rsidR="001743C0" w:rsidRDefault="00C40703" w:rsidP="00C40703">
          <w:pPr>
            <w:pStyle w:val="9372E32754A94A10A86E77B61F8EC7354"/>
          </w:pPr>
          <w:r w:rsidRPr="00B9573D">
            <w:rPr>
              <w:rStyle w:val="PlaceholderText"/>
              <w:color w:val="595959" w:themeColor="text1" w:themeTint="A6"/>
              <w:highlight w:val="lightGray"/>
            </w:rPr>
            <w:t>Enter building name.</w:t>
          </w:r>
        </w:p>
      </w:docPartBody>
    </w:docPart>
    <w:docPart>
      <w:docPartPr>
        <w:name w:val="CD658861780A42AA835482848C4CC4BD"/>
        <w:category>
          <w:name w:val="General"/>
          <w:gallery w:val="placeholder"/>
        </w:category>
        <w:types>
          <w:type w:val="bbPlcHdr"/>
        </w:types>
        <w:behaviors>
          <w:behavior w:val="content"/>
        </w:behaviors>
        <w:guid w:val="{EA1799D2-6C70-4F4F-B70B-0FDBA03F95A1}"/>
      </w:docPartPr>
      <w:docPartBody>
        <w:p w:rsidR="001743C0" w:rsidRDefault="00C40703" w:rsidP="00C40703">
          <w:pPr>
            <w:pStyle w:val="CD658861780A42AA835482848C4CC4BD4"/>
          </w:pPr>
          <w:r w:rsidRPr="00B9573D">
            <w:rPr>
              <w:rStyle w:val="PlaceholderText"/>
              <w:color w:val="595959" w:themeColor="text1" w:themeTint="A6"/>
              <w:highlight w:val="lightGray"/>
            </w:rPr>
            <w:t>Enter room number.</w:t>
          </w:r>
        </w:p>
      </w:docPartBody>
    </w:docPart>
    <w:docPart>
      <w:docPartPr>
        <w:name w:val="DBBD7DFDC48D4EF39ABB1DFD89A50A80"/>
        <w:category>
          <w:name w:val="General"/>
          <w:gallery w:val="placeholder"/>
        </w:category>
        <w:types>
          <w:type w:val="bbPlcHdr"/>
        </w:types>
        <w:behaviors>
          <w:behavior w:val="content"/>
        </w:behaviors>
        <w:guid w:val="{9449620A-81F2-440A-ADAD-939E44C8A251}"/>
      </w:docPartPr>
      <w:docPartBody>
        <w:p w:rsidR="001743C0" w:rsidRDefault="00C40703" w:rsidP="00C40703">
          <w:pPr>
            <w:pStyle w:val="DBBD7DFDC48D4EF39ABB1DFD89A50A804"/>
          </w:pPr>
          <w:r w:rsidRPr="00B9573D">
            <w:rPr>
              <w:rStyle w:val="PlaceholderText"/>
              <w:color w:val="595959" w:themeColor="text1" w:themeTint="A6"/>
              <w:highlight w:val="lightGray"/>
            </w:rPr>
            <w:t>Choose an item.</w:t>
          </w:r>
        </w:p>
      </w:docPartBody>
    </w:docPart>
    <w:docPart>
      <w:docPartPr>
        <w:name w:val="37F91FB3D3EE4B7AAE7E581B1B74E173"/>
        <w:category>
          <w:name w:val="General"/>
          <w:gallery w:val="placeholder"/>
        </w:category>
        <w:types>
          <w:type w:val="bbPlcHdr"/>
        </w:types>
        <w:behaviors>
          <w:behavior w:val="content"/>
        </w:behaviors>
        <w:guid w:val="{30B02BF3-05AD-4FD2-8352-1FECCD352EDD}"/>
      </w:docPartPr>
      <w:docPartBody>
        <w:p w:rsidR="001743C0" w:rsidRDefault="00C40703" w:rsidP="00C40703">
          <w:pPr>
            <w:pStyle w:val="37F91FB3D3EE4B7AAE7E581B1B74E1734"/>
          </w:pPr>
          <w:r w:rsidRPr="00B9573D">
            <w:rPr>
              <w:rStyle w:val="PlaceholderText"/>
              <w:color w:val="595959" w:themeColor="text1" w:themeTint="A6"/>
              <w:highlight w:val="lightGray"/>
            </w:rPr>
            <w:t>Enter building name.</w:t>
          </w:r>
        </w:p>
      </w:docPartBody>
    </w:docPart>
    <w:docPart>
      <w:docPartPr>
        <w:name w:val="588A79FB0CC6402088EAAAC94B888EE7"/>
        <w:category>
          <w:name w:val="General"/>
          <w:gallery w:val="placeholder"/>
        </w:category>
        <w:types>
          <w:type w:val="bbPlcHdr"/>
        </w:types>
        <w:behaviors>
          <w:behavior w:val="content"/>
        </w:behaviors>
        <w:guid w:val="{DF5F1C37-F5E4-44DE-B8FA-C2FB1E8AA0B9}"/>
      </w:docPartPr>
      <w:docPartBody>
        <w:p w:rsidR="001743C0" w:rsidRDefault="00C40703" w:rsidP="00C40703">
          <w:pPr>
            <w:pStyle w:val="588A79FB0CC6402088EAAAC94B888EE74"/>
          </w:pPr>
          <w:r w:rsidRPr="00B9573D">
            <w:rPr>
              <w:rStyle w:val="PlaceholderText"/>
              <w:color w:val="595959" w:themeColor="text1" w:themeTint="A6"/>
              <w:highlight w:val="lightGray"/>
            </w:rPr>
            <w:t>Enter room number.</w:t>
          </w:r>
        </w:p>
      </w:docPartBody>
    </w:docPart>
    <w:docPart>
      <w:docPartPr>
        <w:name w:val="272E8189566B48889870D24F28E60857"/>
        <w:category>
          <w:name w:val="General"/>
          <w:gallery w:val="placeholder"/>
        </w:category>
        <w:types>
          <w:type w:val="bbPlcHdr"/>
        </w:types>
        <w:behaviors>
          <w:behavior w:val="content"/>
        </w:behaviors>
        <w:guid w:val="{C9D1DE3E-CE9C-427D-85F4-8087A1AB826B}"/>
      </w:docPartPr>
      <w:docPartBody>
        <w:p w:rsidR="001743C0" w:rsidRDefault="00C40703" w:rsidP="00C40703">
          <w:pPr>
            <w:pStyle w:val="272E8189566B48889870D24F28E608574"/>
          </w:pPr>
          <w:r w:rsidRPr="00B9573D">
            <w:rPr>
              <w:rStyle w:val="PlaceholderText"/>
              <w:color w:val="595959" w:themeColor="text1" w:themeTint="A6"/>
              <w:highlight w:val="lightGray"/>
            </w:rPr>
            <w:t>Choose an item.</w:t>
          </w:r>
        </w:p>
      </w:docPartBody>
    </w:docPart>
    <w:docPart>
      <w:docPartPr>
        <w:name w:val="C7827F22CC974A1F825003189B0B3D21"/>
        <w:category>
          <w:name w:val="General"/>
          <w:gallery w:val="placeholder"/>
        </w:category>
        <w:types>
          <w:type w:val="bbPlcHdr"/>
        </w:types>
        <w:behaviors>
          <w:behavior w:val="content"/>
        </w:behaviors>
        <w:guid w:val="{4EB14A5E-6383-4082-BE58-CA4BDDC7AFD2}"/>
      </w:docPartPr>
      <w:docPartBody>
        <w:p w:rsidR="001743C0" w:rsidRDefault="00C40703" w:rsidP="00C40703">
          <w:pPr>
            <w:pStyle w:val="C7827F22CC974A1F825003189B0B3D214"/>
          </w:pPr>
          <w:r w:rsidRPr="006F64C1">
            <w:rPr>
              <w:rStyle w:val="PlaceholderText"/>
              <w:color w:val="595959" w:themeColor="text1" w:themeTint="A6"/>
              <w:highlight w:val="lightGray"/>
            </w:rPr>
            <w:t>Sign by entering full name.</w:t>
          </w:r>
        </w:p>
      </w:docPartBody>
    </w:docPart>
    <w:docPart>
      <w:docPartPr>
        <w:name w:val="FB801BDA3180411A98C344AB119F6D00"/>
        <w:category>
          <w:name w:val="General"/>
          <w:gallery w:val="placeholder"/>
        </w:category>
        <w:types>
          <w:type w:val="bbPlcHdr"/>
        </w:types>
        <w:behaviors>
          <w:behavior w:val="content"/>
        </w:behaviors>
        <w:guid w:val="{1F6ED3C8-2E92-4548-8BD2-5B2FF8638D4B}"/>
      </w:docPartPr>
      <w:docPartBody>
        <w:p w:rsidR="001743C0" w:rsidRDefault="00C40703" w:rsidP="00C40703">
          <w:pPr>
            <w:pStyle w:val="FB801BDA3180411A98C344AB119F6D004"/>
          </w:pPr>
          <w:r w:rsidRPr="006F64C1">
            <w:rPr>
              <w:rStyle w:val="PlaceholderText"/>
              <w:color w:val="595959" w:themeColor="text1" w:themeTint="A6"/>
              <w:highlight w:val="lightGray"/>
            </w:rPr>
            <w:t>Click here to enter the date.</w:t>
          </w:r>
        </w:p>
      </w:docPartBody>
    </w:docPart>
    <w:docPart>
      <w:docPartPr>
        <w:name w:val="702B63177FFF45BC81F8DA97594E0496"/>
        <w:category>
          <w:name w:val="General"/>
          <w:gallery w:val="placeholder"/>
        </w:category>
        <w:types>
          <w:type w:val="bbPlcHdr"/>
        </w:types>
        <w:behaviors>
          <w:behavior w:val="content"/>
        </w:behaviors>
        <w:guid w:val="{77039AC0-E327-4E8F-A801-2C6DAB51CADA}"/>
      </w:docPartPr>
      <w:docPartBody>
        <w:p w:rsidR="001743C0" w:rsidRDefault="00C40703" w:rsidP="00C40703">
          <w:pPr>
            <w:pStyle w:val="702B63177FFF45BC81F8DA97594E04964"/>
          </w:pPr>
          <w:r w:rsidRPr="00B9573D">
            <w:rPr>
              <w:rStyle w:val="PlaceholderText"/>
              <w:color w:val="595959" w:themeColor="text1" w:themeTint="A6"/>
              <w:highlight w:val="lightGray"/>
            </w:rPr>
            <w:t>Enter AH’s name</w:t>
          </w:r>
        </w:p>
      </w:docPartBody>
    </w:docPart>
    <w:docPart>
      <w:docPartPr>
        <w:name w:val="633AF6D16471418EA6753A2929AD829A"/>
        <w:category>
          <w:name w:val="General"/>
          <w:gallery w:val="placeholder"/>
        </w:category>
        <w:types>
          <w:type w:val="bbPlcHdr"/>
        </w:types>
        <w:behaviors>
          <w:behavior w:val="content"/>
        </w:behaviors>
        <w:guid w:val="{E1F285D8-D22B-4180-85B3-0BBD0708E97E}"/>
      </w:docPartPr>
      <w:docPartBody>
        <w:p w:rsidR="001743C0" w:rsidRDefault="00C40703" w:rsidP="00C40703">
          <w:pPr>
            <w:pStyle w:val="633AF6D16471418EA6753A2929AD829A4"/>
          </w:pPr>
          <w:r w:rsidRPr="00B9573D">
            <w:rPr>
              <w:rStyle w:val="PlaceholderText"/>
              <w:color w:val="595959" w:themeColor="text1" w:themeTint="A6"/>
              <w:highlight w:val="lightGray"/>
            </w:rPr>
            <w:t>Enter AH’s name</w:t>
          </w:r>
        </w:p>
      </w:docPartBody>
    </w:docPart>
    <w:docPart>
      <w:docPartPr>
        <w:name w:val="A52691DA53FD4FD9B21AB96BDE3BF1E3"/>
        <w:category>
          <w:name w:val="General"/>
          <w:gallery w:val="placeholder"/>
        </w:category>
        <w:types>
          <w:type w:val="bbPlcHdr"/>
        </w:types>
        <w:behaviors>
          <w:behavior w:val="content"/>
        </w:behaviors>
        <w:guid w:val="{34A55D61-4215-4D8A-93E5-B34BA4577978}"/>
      </w:docPartPr>
      <w:docPartBody>
        <w:p w:rsidR="00C4037A" w:rsidRDefault="00C40703" w:rsidP="00C40703">
          <w:pPr>
            <w:pStyle w:val="A52691DA53FD4FD9B21AB96BDE3BF1E34"/>
          </w:pPr>
          <w:r w:rsidRPr="00B9573D">
            <w:rPr>
              <w:rStyle w:val="PlaceholderText"/>
              <w:color w:val="595959" w:themeColor="text1" w:themeTint="A6"/>
              <w:highlight w:val="lightGray"/>
            </w:rPr>
            <w:t>Enter AH’s name</w:t>
          </w:r>
        </w:p>
      </w:docPartBody>
    </w:docPart>
    <w:docPart>
      <w:docPartPr>
        <w:name w:val="6A7C85987C834C8299ABAF4EF755CFB5"/>
        <w:category>
          <w:name w:val="General"/>
          <w:gallery w:val="placeholder"/>
        </w:category>
        <w:types>
          <w:type w:val="bbPlcHdr"/>
        </w:types>
        <w:behaviors>
          <w:behavior w:val="content"/>
        </w:behaviors>
        <w:guid w:val="{E297E114-7BC8-4E1B-BAC2-F000D7E8224B}"/>
      </w:docPartPr>
      <w:docPartBody>
        <w:p w:rsidR="00FE7433" w:rsidRDefault="00C40703" w:rsidP="00C40703">
          <w:pPr>
            <w:pStyle w:val="6A7C85987C834C8299ABAF4EF755CFB54"/>
          </w:pPr>
          <w:bookmarkStart w:id="0" w:name="_Hlk101424413"/>
          <w:r>
            <w:rPr>
              <w:rStyle w:val="PlaceholderText"/>
              <w:color w:val="595959" w:themeColor="text1" w:themeTint="A6"/>
              <w:highlight w:val="lightGray"/>
            </w:rPr>
            <w:t>First and Last Name</w:t>
          </w:r>
          <w:bookmarkEnd w:id="0"/>
          <w:r w:rsidRPr="00884B16">
            <w:rPr>
              <w:rStyle w:val="PlaceholderText"/>
              <w:color w:val="595959" w:themeColor="text1" w:themeTint="A6"/>
              <w:highlight w:val="lightGray"/>
            </w:rPr>
            <w:t>.</w:t>
          </w:r>
        </w:p>
        <w:bookmarkStart w:id="1" w:name="_Hlk101441940"/>
        <w:bookmarkEnd w:id="1"/>
      </w:docPartBody>
    </w:docPart>
    <w:docPart>
      <w:docPartPr>
        <w:name w:val="B0B1049C393E45889EE8E7041F2BD7D8"/>
        <w:category>
          <w:name w:val="General"/>
          <w:gallery w:val="placeholder"/>
        </w:category>
        <w:types>
          <w:type w:val="bbPlcHdr"/>
        </w:types>
        <w:behaviors>
          <w:behavior w:val="content"/>
        </w:behaviors>
        <w:guid w:val="{5B09BE62-EC58-4E2D-B378-6A3E50927150}"/>
      </w:docPartPr>
      <w:docPartBody>
        <w:p w:rsidR="00FE7433" w:rsidRDefault="00C40703" w:rsidP="00C40703">
          <w:pPr>
            <w:pStyle w:val="B0B1049C393E45889EE8E7041F2BD7D82"/>
          </w:pPr>
          <w:r w:rsidRPr="00884B16">
            <w:rPr>
              <w:rStyle w:val="PlaceholderText"/>
              <w:color w:val="595959" w:themeColor="text1" w:themeTint="A6"/>
              <w:highlight w:val="lightGray"/>
            </w:rPr>
            <w:t>Enter AH’s name</w:t>
          </w:r>
        </w:p>
      </w:docPartBody>
    </w:docPart>
    <w:docPart>
      <w:docPartPr>
        <w:name w:val="56445B5CA84440F992E7CD7AECF6BDEF"/>
        <w:category>
          <w:name w:val="General"/>
          <w:gallery w:val="placeholder"/>
        </w:category>
        <w:types>
          <w:type w:val="bbPlcHdr"/>
        </w:types>
        <w:behaviors>
          <w:behavior w:val="content"/>
        </w:behaviors>
        <w:guid w:val="{F53A21BA-82EC-4C34-AB21-7480AFCCBADD}"/>
      </w:docPartPr>
      <w:docPartBody>
        <w:p w:rsidR="00FE7433" w:rsidRDefault="00C40703" w:rsidP="00C40703">
          <w:pPr>
            <w:pStyle w:val="56445B5CA84440F992E7CD7AECF6BDEF2"/>
          </w:pPr>
          <w:r w:rsidRPr="00884B16">
            <w:rPr>
              <w:rStyle w:val="PlaceholderText"/>
              <w:color w:val="595959" w:themeColor="text1" w:themeTint="A6"/>
              <w:highlight w:val="lightGray"/>
            </w:rPr>
            <w:t>Enter AH’s name</w:t>
          </w:r>
        </w:p>
      </w:docPartBody>
    </w:docPart>
    <w:docPart>
      <w:docPartPr>
        <w:name w:val="9114FB48CD03405AA00D6E1F0D51207F"/>
        <w:category>
          <w:name w:val="General"/>
          <w:gallery w:val="placeholder"/>
        </w:category>
        <w:types>
          <w:type w:val="bbPlcHdr"/>
        </w:types>
        <w:behaviors>
          <w:behavior w:val="content"/>
        </w:behaviors>
        <w:guid w:val="{42C71F86-54F9-4B49-BA57-9340526FDDBE}"/>
      </w:docPartPr>
      <w:docPartBody>
        <w:p w:rsidR="00FE7433" w:rsidRDefault="00C40703" w:rsidP="00C40703">
          <w:pPr>
            <w:pStyle w:val="9114FB48CD03405AA00D6E1F0D51207F2"/>
          </w:pPr>
          <w:r w:rsidRPr="00A74980">
            <w:rPr>
              <w:rStyle w:val="PlaceholderText"/>
              <w:color w:val="595959" w:themeColor="text1" w:themeTint="A6"/>
              <w:highlight w:val="lightGray"/>
            </w:rPr>
            <w:t>PAPR Make and Model</w:t>
          </w:r>
        </w:p>
      </w:docPartBody>
    </w:docPart>
    <w:docPart>
      <w:docPartPr>
        <w:name w:val="EE77DD900F1645A0B8526F34B71C4361"/>
        <w:category>
          <w:name w:val="General"/>
          <w:gallery w:val="placeholder"/>
        </w:category>
        <w:types>
          <w:type w:val="bbPlcHdr"/>
        </w:types>
        <w:behaviors>
          <w:behavior w:val="content"/>
        </w:behaviors>
        <w:guid w:val="{3AF9F2F2-2261-4DCC-9709-77EF2FD776C5}"/>
      </w:docPartPr>
      <w:docPartBody>
        <w:p w:rsidR="00FE7433" w:rsidRDefault="00C40703" w:rsidP="00C40703">
          <w:pPr>
            <w:pStyle w:val="EE77DD900F1645A0B8526F34B71C43612"/>
          </w:pPr>
          <w:r w:rsidRPr="00A74980">
            <w:rPr>
              <w:rStyle w:val="PlaceholderText"/>
              <w:color w:val="595959" w:themeColor="text1" w:themeTint="A6"/>
              <w:highlight w:val="lightGray"/>
            </w:rPr>
            <w:t>PAPR Make and Model</w:t>
          </w:r>
        </w:p>
      </w:docPartBody>
    </w:docPart>
    <w:docPart>
      <w:docPartPr>
        <w:name w:val="76A0F67704644D54A412D2938A40EEC6"/>
        <w:category>
          <w:name w:val="General"/>
          <w:gallery w:val="placeholder"/>
        </w:category>
        <w:types>
          <w:type w:val="bbPlcHdr"/>
        </w:types>
        <w:behaviors>
          <w:behavior w:val="content"/>
        </w:behaviors>
        <w:guid w:val="{84655762-BEF6-4B26-B681-BDB7978BDEA7}"/>
      </w:docPartPr>
      <w:docPartBody>
        <w:p w:rsidR="00FE7433" w:rsidRDefault="00C40703" w:rsidP="00C40703">
          <w:pPr>
            <w:pStyle w:val="76A0F67704644D54A412D2938A40EEC6"/>
          </w:pPr>
          <w:r w:rsidRPr="00884B16">
            <w:rPr>
              <w:rStyle w:val="PlaceholderText"/>
              <w:color w:val="595959" w:themeColor="text1" w:themeTint="A6"/>
              <w:highlight w:val="lightGray"/>
            </w:rPr>
            <w:t>Enter AH’s name</w:t>
          </w:r>
        </w:p>
      </w:docPartBody>
    </w:docPart>
    <w:docPart>
      <w:docPartPr>
        <w:name w:val="8F96396341E94A95BF83AE3156DB7942"/>
        <w:category>
          <w:name w:val="General"/>
          <w:gallery w:val="placeholder"/>
        </w:category>
        <w:types>
          <w:type w:val="bbPlcHdr"/>
        </w:types>
        <w:behaviors>
          <w:behavior w:val="content"/>
        </w:behaviors>
        <w:guid w:val="{C8045089-D2E2-41D1-BC4C-55BB4E6A638B}"/>
      </w:docPartPr>
      <w:docPartBody>
        <w:p w:rsidR="00FE7433" w:rsidRDefault="00C40703" w:rsidP="00C40703">
          <w:pPr>
            <w:pStyle w:val="8F96396341E94A95BF83AE3156DB7942"/>
          </w:pPr>
          <w:r w:rsidRPr="00884B16">
            <w:rPr>
              <w:rStyle w:val="PlaceholderText"/>
              <w:color w:val="595959" w:themeColor="text1" w:themeTint="A6"/>
              <w:highlight w:val="lightGray"/>
            </w:rPr>
            <w:t>Enter AH’s name</w:t>
          </w:r>
        </w:p>
      </w:docPartBody>
    </w:docPart>
    <w:docPart>
      <w:docPartPr>
        <w:name w:val="A5687BBF13364E24B3088D20339B5A57"/>
        <w:category>
          <w:name w:val="General"/>
          <w:gallery w:val="placeholder"/>
        </w:category>
        <w:types>
          <w:type w:val="bbPlcHdr"/>
        </w:types>
        <w:behaviors>
          <w:behavior w:val="content"/>
        </w:behaviors>
        <w:guid w:val="{473E8D5B-C1FC-438F-9E30-06D81E051AE2}"/>
      </w:docPartPr>
      <w:docPartBody>
        <w:p w:rsidR="0016144D" w:rsidRDefault="001A2BBF" w:rsidP="001A2BBF">
          <w:pPr>
            <w:pStyle w:val="A5687BBF13364E24B3088D20339B5A57"/>
          </w:pPr>
          <w:bookmarkStart w:id="2" w:name="_Hlk101424413"/>
          <w:r>
            <w:rPr>
              <w:rStyle w:val="PlaceholderText"/>
              <w:color w:val="595959" w:themeColor="text1" w:themeTint="A6"/>
              <w:highlight w:val="lightGray"/>
            </w:rPr>
            <w:t>First and Last Name</w:t>
          </w:r>
          <w:bookmarkEnd w:id="2"/>
          <w:r w:rsidRPr="00884B16">
            <w:rPr>
              <w:rStyle w:val="PlaceholderText"/>
              <w:color w:val="595959" w:themeColor="text1" w:themeTint="A6"/>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7DAC"/>
    <w:rsid w:val="001359AC"/>
    <w:rsid w:val="0016144D"/>
    <w:rsid w:val="001743C0"/>
    <w:rsid w:val="00197DAC"/>
    <w:rsid w:val="001A2BBF"/>
    <w:rsid w:val="00217725"/>
    <w:rsid w:val="0022031E"/>
    <w:rsid w:val="00444A3C"/>
    <w:rsid w:val="005D0624"/>
    <w:rsid w:val="00854AEA"/>
    <w:rsid w:val="009D300A"/>
    <w:rsid w:val="00C4037A"/>
    <w:rsid w:val="00C40703"/>
    <w:rsid w:val="00CC35EB"/>
    <w:rsid w:val="00FE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BBF"/>
    <w:rPr>
      <w:color w:val="808080"/>
    </w:rPr>
  </w:style>
  <w:style w:type="paragraph" w:customStyle="1" w:styleId="36FAD7771936488BB206450F676629984">
    <w:name w:val="36FAD7771936488BB206450F67662998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315899C2C13948B48EBD14ADFD19F2514">
    <w:name w:val="315899C2C13948B48EBD14ADFD19F251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1230E22B074C418DA4DA97D09CB4A9584">
    <w:name w:val="1230E22B074C418DA4DA97D09CB4A958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8CB538A1C1E6471E8D35C6A1D30D8CC44">
    <w:name w:val="8CB538A1C1E6471E8D35C6A1D30D8CC4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CC2D68D94D0445C1955929133260E4C24">
    <w:name w:val="CC2D68D94D0445C1955929133260E4C2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207A19760CFF4E268B1AB7DCB6EE6E4B4">
    <w:name w:val="207A19760CFF4E268B1AB7DCB6EE6E4B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67633484FCE44D4D8DD251A2D87C5DB14">
    <w:name w:val="67633484FCE44D4D8DD251A2D87C5DB1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C7862EEB7B734107B24063123F59A1F34">
    <w:name w:val="C7862EEB7B734107B24063123F59A1F3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CCCEBED874D34820A63FD4EE851770EB4">
    <w:name w:val="CCCEBED874D34820A63FD4EE851770EB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56710679A19A41E5B597FB63B324EBDA4">
    <w:name w:val="56710679A19A41E5B597FB63B324EBDA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812768D4A8E941EC83D63353EC89AB2D4">
    <w:name w:val="812768D4A8E941EC83D63353EC89AB2D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C944FF08B80E46AAAA33DE387747711C4">
    <w:name w:val="C944FF08B80E46AAAA33DE387747711C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92ADCDC305424F96A21E91CDEE2EB4504">
    <w:name w:val="92ADCDC305424F96A21E91CDEE2EB450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159B27EE06224C6EA3498B729C53099E4">
    <w:name w:val="159B27EE06224C6EA3498B729C53099E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E25528AF6E58449AB2365776E96F71364">
    <w:name w:val="E25528AF6E58449AB2365776E96F7136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9372E32754A94A10A86E77B61F8EC7354">
    <w:name w:val="9372E32754A94A10A86E77B61F8EC735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CD658861780A42AA835482848C4CC4BD4">
    <w:name w:val="CD658861780A42AA835482848C4CC4BD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DBBD7DFDC48D4EF39ABB1DFD89A50A804">
    <w:name w:val="DBBD7DFDC48D4EF39ABB1DFD89A50A80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37F91FB3D3EE4B7AAE7E581B1B74E1734">
    <w:name w:val="37F91FB3D3EE4B7AAE7E581B1B74E173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588A79FB0CC6402088EAAAC94B888EE74">
    <w:name w:val="588A79FB0CC6402088EAAAC94B888EE7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272E8189566B48889870D24F28E608574">
    <w:name w:val="272E8189566B48889870D24F28E60857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A5687BBF13364E24B3088D20339B5A57">
    <w:name w:val="A5687BBF13364E24B3088D20339B5A57"/>
    <w:rsid w:val="001A2BBF"/>
  </w:style>
  <w:style w:type="paragraph" w:customStyle="1" w:styleId="C7827F22CC974A1F825003189B0B3D214">
    <w:name w:val="C7827F22CC974A1F825003189B0B3D21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FB801BDA3180411A98C344AB119F6D004">
    <w:name w:val="FB801BDA3180411A98C344AB119F6D00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702B63177FFF45BC81F8DA97594E04964">
    <w:name w:val="702B63177FFF45BC81F8DA97594E0496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A52691DA53FD4FD9B21AB96BDE3BF1E34">
    <w:name w:val="A52691DA53FD4FD9B21AB96BDE3BF1E3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633AF6D16471418EA6753A2929AD829A4">
    <w:name w:val="633AF6D16471418EA6753A2929AD829A4"/>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6A7C85987C834C8299ABAF4EF755CFB54">
    <w:name w:val="6A7C85987C834C8299ABAF4EF755CFB54"/>
    <w:rsid w:val="00C40703"/>
    <w:pPr>
      <w:spacing w:after="0" w:line="240" w:lineRule="auto"/>
      <w:ind w:left="720" w:right="-360"/>
      <w:contextualSpacing/>
      <w:jc w:val="both"/>
    </w:pPr>
    <w:rPr>
      <w:rFonts w:ascii="Times New Roman" w:eastAsia="Calibri" w:hAnsi="Times New Roman" w:cs="Times New Roman"/>
      <w:sz w:val="24"/>
      <w:szCs w:val="24"/>
    </w:rPr>
  </w:style>
  <w:style w:type="paragraph" w:customStyle="1" w:styleId="B0B1049C393E45889EE8E7041F2BD7D82">
    <w:name w:val="B0B1049C393E45889EE8E7041F2BD7D82"/>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56445B5CA84440F992E7CD7AECF6BDEF2">
    <w:name w:val="56445B5CA84440F992E7CD7AECF6BDEF2"/>
    <w:rsid w:val="00C40703"/>
    <w:pPr>
      <w:spacing w:after="0" w:line="240" w:lineRule="auto"/>
      <w:ind w:left="-360" w:right="-360"/>
      <w:contextualSpacing/>
      <w:jc w:val="both"/>
    </w:pPr>
    <w:rPr>
      <w:rFonts w:ascii="Times New Roman" w:eastAsia="Calibri" w:hAnsi="Times New Roman" w:cs="Times New Roman"/>
      <w:sz w:val="24"/>
      <w:szCs w:val="24"/>
    </w:rPr>
  </w:style>
  <w:style w:type="paragraph" w:customStyle="1" w:styleId="9114FB48CD03405AA00D6E1F0D51207F2">
    <w:name w:val="9114FB48CD03405AA00D6E1F0D51207F2"/>
    <w:rsid w:val="00C40703"/>
    <w:pPr>
      <w:spacing w:after="0" w:line="240" w:lineRule="auto"/>
      <w:ind w:left="720" w:right="-360"/>
      <w:contextualSpacing/>
      <w:jc w:val="both"/>
    </w:pPr>
    <w:rPr>
      <w:rFonts w:ascii="Times New Roman" w:eastAsia="Calibri" w:hAnsi="Times New Roman" w:cs="Times New Roman"/>
      <w:sz w:val="24"/>
      <w:szCs w:val="24"/>
    </w:rPr>
  </w:style>
  <w:style w:type="paragraph" w:customStyle="1" w:styleId="EE77DD900F1645A0B8526F34B71C43612">
    <w:name w:val="EE77DD900F1645A0B8526F34B71C43612"/>
    <w:rsid w:val="00C40703"/>
    <w:pPr>
      <w:spacing w:after="0" w:line="240" w:lineRule="auto"/>
      <w:ind w:left="720" w:right="-360"/>
      <w:contextualSpacing/>
      <w:jc w:val="both"/>
    </w:pPr>
    <w:rPr>
      <w:rFonts w:ascii="Times New Roman" w:eastAsia="Calibri" w:hAnsi="Times New Roman" w:cs="Times New Roman"/>
      <w:sz w:val="24"/>
      <w:szCs w:val="24"/>
    </w:rPr>
  </w:style>
  <w:style w:type="paragraph" w:customStyle="1" w:styleId="76A0F67704644D54A412D2938A40EEC6">
    <w:name w:val="76A0F67704644D54A412D2938A40EEC6"/>
    <w:rsid w:val="00C40703"/>
  </w:style>
  <w:style w:type="paragraph" w:customStyle="1" w:styleId="8F96396341E94A95BF83AE3156DB7942">
    <w:name w:val="8F96396341E94A95BF83AE3156DB7942"/>
    <w:rsid w:val="00C40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BFB1-68BC-4470-9BA0-2461E334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Laboratory Chemical Hygiene Plan Template</Template>
  <TotalTime>18</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Blythe, Jennifer</dc:creator>
  <cp:lastModifiedBy>Verhyen, Shelby Lynn - (sverhyen)</cp:lastModifiedBy>
  <cp:revision>4</cp:revision>
  <dcterms:created xsi:type="dcterms:W3CDTF">2022-05-11T19:32:00Z</dcterms:created>
  <dcterms:modified xsi:type="dcterms:W3CDTF">2023-01-03T19:17:00Z</dcterms:modified>
</cp:coreProperties>
</file>